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D1" w:rsidRPr="00A443D1" w:rsidRDefault="00A443D1" w:rsidP="00A4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AB" w:rsidRDefault="002929AB" w:rsidP="003245D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29AB" w:rsidRDefault="002929AB" w:rsidP="003245D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5DA" w:rsidRPr="003245DA" w:rsidRDefault="003245DA" w:rsidP="003245D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45DA">
        <w:rPr>
          <w:rFonts w:ascii="Times New Roman" w:hAnsi="Times New Roman" w:cs="Times New Roman"/>
          <w:sz w:val="24"/>
          <w:szCs w:val="24"/>
        </w:rPr>
        <w:t>УТВЕРЖДЕНО</w:t>
      </w:r>
    </w:p>
    <w:p w:rsidR="003245DA" w:rsidRPr="003245DA" w:rsidRDefault="003245DA" w:rsidP="00324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5DA">
        <w:rPr>
          <w:rFonts w:ascii="Times New Roman" w:hAnsi="Times New Roman" w:cs="Times New Roman"/>
          <w:sz w:val="24"/>
          <w:szCs w:val="24"/>
        </w:rPr>
        <w:tab/>
      </w:r>
      <w:r w:rsidRPr="003245DA">
        <w:rPr>
          <w:rFonts w:ascii="Times New Roman" w:hAnsi="Times New Roman" w:cs="Times New Roman"/>
          <w:sz w:val="24"/>
          <w:szCs w:val="24"/>
        </w:rPr>
        <w:tab/>
      </w:r>
      <w:r w:rsidRPr="003245DA">
        <w:rPr>
          <w:rFonts w:ascii="Times New Roman" w:hAnsi="Times New Roman" w:cs="Times New Roman"/>
          <w:sz w:val="24"/>
          <w:szCs w:val="24"/>
        </w:rPr>
        <w:tab/>
      </w:r>
      <w:r w:rsidRPr="003245DA">
        <w:rPr>
          <w:rFonts w:ascii="Times New Roman" w:hAnsi="Times New Roman" w:cs="Times New Roman"/>
          <w:sz w:val="24"/>
          <w:szCs w:val="24"/>
        </w:rPr>
        <w:tab/>
      </w:r>
      <w:r w:rsidRPr="003245DA">
        <w:rPr>
          <w:rFonts w:ascii="Times New Roman" w:hAnsi="Times New Roman" w:cs="Times New Roman"/>
          <w:sz w:val="24"/>
          <w:szCs w:val="24"/>
        </w:rPr>
        <w:tab/>
      </w:r>
      <w:r w:rsidRPr="003245DA">
        <w:rPr>
          <w:rFonts w:ascii="Times New Roman" w:hAnsi="Times New Roman" w:cs="Times New Roman"/>
          <w:sz w:val="24"/>
          <w:szCs w:val="24"/>
        </w:rPr>
        <w:tab/>
      </w:r>
      <w:r w:rsidRPr="003245DA">
        <w:rPr>
          <w:rFonts w:ascii="Times New Roman" w:hAnsi="Times New Roman" w:cs="Times New Roman"/>
          <w:sz w:val="24"/>
          <w:szCs w:val="24"/>
        </w:rPr>
        <w:tab/>
        <w:t xml:space="preserve">Приказом главного врача  </w:t>
      </w:r>
    </w:p>
    <w:p w:rsidR="003245DA" w:rsidRPr="003245DA" w:rsidRDefault="003245DA" w:rsidP="003245DA">
      <w:pPr>
        <w:spacing w:after="0" w:line="240" w:lineRule="auto"/>
        <w:ind w:left="5040" w:hanging="84"/>
        <w:jc w:val="right"/>
        <w:rPr>
          <w:rFonts w:ascii="Times New Roman" w:hAnsi="Times New Roman" w:cs="Times New Roman"/>
          <w:sz w:val="24"/>
          <w:szCs w:val="24"/>
        </w:rPr>
      </w:pPr>
      <w:r w:rsidRPr="003245DA">
        <w:rPr>
          <w:rFonts w:ascii="Times New Roman" w:hAnsi="Times New Roman" w:cs="Times New Roman"/>
          <w:sz w:val="24"/>
          <w:szCs w:val="24"/>
        </w:rPr>
        <w:t>Государственного бюджетного       учреждения здравоохранения</w:t>
      </w:r>
    </w:p>
    <w:p w:rsidR="003245DA" w:rsidRPr="003245DA" w:rsidRDefault="003245DA" w:rsidP="003245D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3245DA">
        <w:rPr>
          <w:rFonts w:ascii="Times New Roman" w:hAnsi="Times New Roman" w:cs="Times New Roman"/>
          <w:sz w:val="24"/>
          <w:szCs w:val="24"/>
        </w:rPr>
        <w:t xml:space="preserve">«Межрайонный медицинский центр» </w:t>
      </w:r>
      <w:r w:rsidR="0056542D">
        <w:rPr>
          <w:rFonts w:ascii="Times New Roman" w:hAnsi="Times New Roman" w:cs="Times New Roman"/>
          <w:sz w:val="24"/>
          <w:szCs w:val="24"/>
        </w:rPr>
        <w:t>в</w:t>
      </w:r>
      <w:r w:rsidRPr="003245DA">
        <w:rPr>
          <w:rFonts w:ascii="Times New Roman" w:hAnsi="Times New Roman" w:cs="Times New Roman"/>
          <w:sz w:val="24"/>
          <w:szCs w:val="24"/>
        </w:rPr>
        <w:t xml:space="preserve">                         г.Билибино                                        </w:t>
      </w:r>
    </w:p>
    <w:p w:rsidR="003245DA" w:rsidRPr="003245DA" w:rsidRDefault="003245DA" w:rsidP="003245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4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929AB">
        <w:rPr>
          <w:rFonts w:ascii="Times New Roman" w:hAnsi="Times New Roman" w:cs="Times New Roman"/>
          <w:sz w:val="24"/>
          <w:szCs w:val="24"/>
        </w:rPr>
        <w:t xml:space="preserve">        от 01 августа 2018г.</w:t>
      </w:r>
      <w:r w:rsidRPr="003245DA">
        <w:rPr>
          <w:rFonts w:ascii="Times New Roman" w:hAnsi="Times New Roman" w:cs="Times New Roman"/>
          <w:sz w:val="24"/>
          <w:szCs w:val="24"/>
        </w:rPr>
        <w:t xml:space="preserve"> № 283-А</w:t>
      </w:r>
    </w:p>
    <w:p w:rsidR="003245DA" w:rsidRPr="003245DA" w:rsidRDefault="003245DA" w:rsidP="003245D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</w:p>
    <w:p w:rsidR="003245DA" w:rsidRDefault="003245DA" w:rsidP="003245DA">
      <w:pPr>
        <w:spacing w:after="0"/>
        <w:ind w:left="2832" w:firstLine="708"/>
        <w:jc w:val="both"/>
        <w:rPr>
          <w:sz w:val="28"/>
        </w:rPr>
      </w:pPr>
    </w:p>
    <w:p w:rsidR="005256A0" w:rsidRDefault="005256A0" w:rsidP="003245DA">
      <w:pPr>
        <w:spacing w:after="0"/>
        <w:ind w:left="2832" w:firstLine="708"/>
        <w:jc w:val="both"/>
        <w:rPr>
          <w:sz w:val="28"/>
        </w:rPr>
      </w:pPr>
    </w:p>
    <w:p w:rsidR="00705549" w:rsidRDefault="00705549" w:rsidP="003245DA">
      <w:pPr>
        <w:spacing w:after="0"/>
        <w:ind w:left="2832" w:firstLine="708"/>
        <w:jc w:val="both"/>
        <w:rPr>
          <w:sz w:val="28"/>
        </w:rPr>
      </w:pPr>
    </w:p>
    <w:p w:rsidR="00705549" w:rsidRDefault="00705549" w:rsidP="003245DA">
      <w:pPr>
        <w:spacing w:after="0"/>
        <w:ind w:left="2832" w:firstLine="708"/>
        <w:jc w:val="both"/>
        <w:rPr>
          <w:sz w:val="28"/>
        </w:rPr>
      </w:pPr>
    </w:p>
    <w:p w:rsidR="005256A0" w:rsidRPr="006B2E93" w:rsidRDefault="005256A0" w:rsidP="003245DA">
      <w:pPr>
        <w:spacing w:after="0"/>
        <w:ind w:left="2832" w:firstLine="708"/>
        <w:jc w:val="both"/>
        <w:rPr>
          <w:sz w:val="28"/>
        </w:rPr>
      </w:pPr>
    </w:p>
    <w:p w:rsidR="003245DA" w:rsidRPr="005256A0" w:rsidRDefault="00E34493" w:rsidP="0070554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ВЫПИСКА ИЗ</w:t>
      </w:r>
      <w:r w:rsidR="003245DA" w:rsidRPr="005256A0">
        <w:rPr>
          <w:rFonts w:ascii="Times New Roman" w:hAnsi="Times New Roman" w:cs="Times New Roman"/>
          <w:sz w:val="36"/>
          <w:szCs w:val="36"/>
        </w:rPr>
        <w:t xml:space="preserve"> П</w:t>
      </w:r>
      <w:r>
        <w:rPr>
          <w:rFonts w:ascii="Times New Roman" w:hAnsi="Times New Roman" w:cs="Times New Roman"/>
          <w:sz w:val="36"/>
          <w:szCs w:val="36"/>
        </w:rPr>
        <w:t>ОЛОЖЕНИЯ</w:t>
      </w:r>
    </w:p>
    <w:p w:rsidR="003245DA" w:rsidRPr="005256A0" w:rsidRDefault="003245DA" w:rsidP="00705549">
      <w:pPr>
        <w:pStyle w:val="31"/>
        <w:spacing w:after="0"/>
        <w:ind w:left="57"/>
        <w:jc w:val="center"/>
        <w:rPr>
          <w:sz w:val="36"/>
          <w:szCs w:val="36"/>
        </w:rPr>
      </w:pPr>
      <w:r w:rsidRPr="005256A0">
        <w:rPr>
          <w:sz w:val="36"/>
          <w:szCs w:val="36"/>
        </w:rPr>
        <w:t>О ПОРЯДКЕ И УСЛОВИЯХ ПРЕДОСТАВЛЕНИЯ</w:t>
      </w:r>
    </w:p>
    <w:p w:rsidR="003245DA" w:rsidRPr="005256A0" w:rsidRDefault="00624EE6" w:rsidP="00705549">
      <w:pPr>
        <w:pStyle w:val="31"/>
        <w:spacing w:after="0"/>
        <w:ind w:left="57"/>
        <w:jc w:val="center"/>
        <w:rPr>
          <w:sz w:val="36"/>
          <w:szCs w:val="36"/>
        </w:rPr>
      </w:pPr>
      <w:r>
        <w:rPr>
          <w:sz w:val="36"/>
          <w:szCs w:val="36"/>
        </w:rPr>
        <w:t>ПЛАТНЫХ</w:t>
      </w:r>
      <w:r w:rsidR="003245DA" w:rsidRPr="005256A0">
        <w:rPr>
          <w:sz w:val="36"/>
          <w:szCs w:val="36"/>
        </w:rPr>
        <w:t xml:space="preserve"> МЕДИЦИНСКИХ УСЛУГ</w:t>
      </w:r>
    </w:p>
    <w:p w:rsidR="003245DA" w:rsidRPr="005256A0" w:rsidRDefault="003245DA" w:rsidP="00705549">
      <w:pPr>
        <w:pStyle w:val="3"/>
        <w:spacing w:after="0"/>
        <w:ind w:left="57" w:right="-185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5256A0">
        <w:rPr>
          <w:rFonts w:ascii="Times New Roman" w:hAnsi="Times New Roman" w:cs="Times New Roman"/>
          <w:b w:val="0"/>
          <w:sz w:val="36"/>
          <w:szCs w:val="36"/>
        </w:rPr>
        <w:t>ГОСУДАРСТВЕННЫМ БЮДЖЕТНЫМ УЧРЕЖДЕНИЕМ ЗДРАВООХРАНЕНИЯ</w:t>
      </w:r>
    </w:p>
    <w:p w:rsidR="003245DA" w:rsidRPr="005256A0" w:rsidRDefault="003245DA" w:rsidP="00705549">
      <w:pPr>
        <w:spacing w:after="0" w:line="240" w:lineRule="auto"/>
        <w:ind w:left="57"/>
        <w:jc w:val="center"/>
        <w:rPr>
          <w:rFonts w:ascii="Times New Roman" w:hAnsi="Times New Roman" w:cs="Times New Roman"/>
          <w:sz w:val="36"/>
          <w:szCs w:val="36"/>
        </w:rPr>
      </w:pPr>
      <w:r w:rsidRPr="005256A0">
        <w:rPr>
          <w:rFonts w:ascii="Times New Roman" w:hAnsi="Times New Roman" w:cs="Times New Roman"/>
          <w:sz w:val="36"/>
          <w:szCs w:val="36"/>
        </w:rPr>
        <w:t>«МЕЖРАЙОННЫЙ МЕДИЦИНСИЙ ЦЕНТР»</w:t>
      </w:r>
      <w:r w:rsidR="0056542D">
        <w:rPr>
          <w:rFonts w:ascii="Times New Roman" w:hAnsi="Times New Roman" w:cs="Times New Roman"/>
          <w:sz w:val="36"/>
          <w:szCs w:val="36"/>
        </w:rPr>
        <w:t xml:space="preserve"> </w:t>
      </w:r>
      <w:r w:rsidR="00682E84">
        <w:rPr>
          <w:rFonts w:ascii="Times New Roman" w:hAnsi="Times New Roman" w:cs="Times New Roman"/>
          <w:sz w:val="36"/>
          <w:szCs w:val="36"/>
        </w:rPr>
        <w:t>В</w:t>
      </w:r>
    </w:p>
    <w:p w:rsidR="003245DA" w:rsidRPr="005256A0" w:rsidRDefault="003245DA" w:rsidP="007055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56A0">
        <w:rPr>
          <w:rFonts w:ascii="Times New Roman" w:hAnsi="Times New Roman" w:cs="Times New Roman"/>
          <w:sz w:val="36"/>
          <w:szCs w:val="36"/>
        </w:rPr>
        <w:t>г. БИЛИБИНО</w:t>
      </w:r>
    </w:p>
    <w:p w:rsidR="003245DA" w:rsidRPr="005256A0" w:rsidRDefault="003245DA" w:rsidP="009D2F3B">
      <w:pPr>
        <w:spacing w:after="0"/>
        <w:rPr>
          <w:rFonts w:ascii="Times New Roman" w:hAnsi="Times New Roman" w:cs="Times New Roman"/>
          <w:sz w:val="36"/>
        </w:rPr>
      </w:pPr>
    </w:p>
    <w:p w:rsidR="003245DA" w:rsidRPr="005256A0" w:rsidRDefault="003245DA" w:rsidP="003245DA">
      <w:pPr>
        <w:ind w:firstLine="720"/>
        <w:rPr>
          <w:rFonts w:ascii="Times New Roman" w:hAnsi="Times New Roman" w:cs="Times New Roman"/>
          <w:sz w:val="36"/>
        </w:rPr>
      </w:pPr>
    </w:p>
    <w:p w:rsidR="003245DA" w:rsidRPr="005256A0" w:rsidRDefault="003245DA" w:rsidP="003245DA">
      <w:pPr>
        <w:ind w:firstLine="720"/>
        <w:rPr>
          <w:rFonts w:ascii="Times New Roman" w:hAnsi="Times New Roman" w:cs="Times New Roman"/>
          <w:sz w:val="36"/>
        </w:rPr>
      </w:pPr>
    </w:p>
    <w:p w:rsidR="003245DA" w:rsidRPr="005256A0" w:rsidRDefault="003245DA" w:rsidP="003245DA">
      <w:pPr>
        <w:ind w:firstLine="720"/>
        <w:rPr>
          <w:rFonts w:ascii="Times New Roman" w:hAnsi="Times New Roman" w:cs="Times New Roman"/>
          <w:sz w:val="36"/>
        </w:rPr>
      </w:pPr>
    </w:p>
    <w:p w:rsidR="003245DA" w:rsidRPr="005256A0" w:rsidRDefault="003245DA" w:rsidP="003245DA">
      <w:pPr>
        <w:ind w:firstLine="720"/>
        <w:rPr>
          <w:rFonts w:ascii="Times New Roman" w:hAnsi="Times New Roman" w:cs="Times New Roman"/>
          <w:sz w:val="36"/>
        </w:rPr>
      </w:pPr>
    </w:p>
    <w:p w:rsidR="003245DA" w:rsidRPr="005256A0" w:rsidRDefault="003245DA" w:rsidP="003245DA">
      <w:pPr>
        <w:ind w:firstLine="720"/>
        <w:rPr>
          <w:rFonts w:ascii="Times New Roman" w:hAnsi="Times New Roman" w:cs="Times New Roman"/>
          <w:sz w:val="36"/>
        </w:rPr>
      </w:pPr>
    </w:p>
    <w:p w:rsidR="003245DA" w:rsidRPr="005256A0" w:rsidRDefault="003245DA" w:rsidP="003245DA">
      <w:pPr>
        <w:ind w:firstLine="720"/>
        <w:rPr>
          <w:rFonts w:ascii="Times New Roman" w:hAnsi="Times New Roman" w:cs="Times New Roman"/>
          <w:sz w:val="36"/>
        </w:rPr>
      </w:pPr>
    </w:p>
    <w:p w:rsidR="003245DA" w:rsidRPr="005256A0" w:rsidRDefault="003245DA" w:rsidP="003245DA">
      <w:pPr>
        <w:ind w:firstLine="720"/>
        <w:rPr>
          <w:rFonts w:ascii="Times New Roman" w:hAnsi="Times New Roman" w:cs="Times New Roman"/>
          <w:sz w:val="36"/>
        </w:rPr>
      </w:pPr>
    </w:p>
    <w:p w:rsidR="005256A0" w:rsidRDefault="005256A0" w:rsidP="003245DA">
      <w:pPr>
        <w:rPr>
          <w:rFonts w:ascii="Times New Roman" w:hAnsi="Times New Roman" w:cs="Times New Roman"/>
          <w:sz w:val="28"/>
        </w:rPr>
      </w:pPr>
    </w:p>
    <w:p w:rsidR="00A443D1" w:rsidRPr="003607E8" w:rsidRDefault="003245DA" w:rsidP="003607E8">
      <w:pPr>
        <w:rPr>
          <w:rFonts w:ascii="Times New Roman" w:hAnsi="Times New Roman" w:cs="Times New Roman"/>
          <w:sz w:val="28"/>
        </w:rPr>
      </w:pPr>
      <w:r w:rsidRPr="005256A0">
        <w:rPr>
          <w:rFonts w:ascii="Times New Roman" w:hAnsi="Times New Roman" w:cs="Times New Roman"/>
          <w:sz w:val="28"/>
        </w:rPr>
        <w:t xml:space="preserve">                                                                 2018г.</w:t>
      </w:r>
      <w:r w:rsidR="003607E8" w:rsidRPr="003607E8">
        <w:rPr>
          <w:rFonts w:ascii="Times New Roman" w:hAnsi="Times New Roman" w:cs="Times New Roman"/>
          <w:sz w:val="28"/>
        </w:rPr>
        <w:t xml:space="preserve"> </w:t>
      </w:r>
    </w:p>
    <w:p w:rsidR="00A443D1" w:rsidRDefault="00A443D1" w:rsidP="00C65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8B7" w:rsidRDefault="003328B7" w:rsidP="00C65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8B7" w:rsidRDefault="003328B7" w:rsidP="00C65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3D1" w:rsidRDefault="00A443D1" w:rsidP="00C65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1AD" w:rsidRPr="0062015C" w:rsidRDefault="001B11AD" w:rsidP="00682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015C">
        <w:rPr>
          <w:rFonts w:ascii="Times New Roman" w:hAnsi="Times New Roman" w:cs="Times New Roman"/>
          <w:bCs/>
          <w:sz w:val="28"/>
          <w:szCs w:val="28"/>
        </w:rPr>
        <w:t>1. О</w:t>
      </w:r>
      <w:r w:rsidR="0062015C"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D85C18" w:rsidRPr="00A443D1" w:rsidRDefault="00682E84" w:rsidP="001D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B08">
        <w:rPr>
          <w:rFonts w:ascii="Times New Roman" w:hAnsi="Times New Roman" w:cs="Times New Roman"/>
          <w:sz w:val="24"/>
          <w:szCs w:val="24"/>
        </w:rPr>
        <w:t>1.1. Настоящее П</w:t>
      </w:r>
      <w:r w:rsidR="00D85C18">
        <w:rPr>
          <w:rFonts w:ascii="Times New Roman" w:hAnsi="Times New Roman" w:cs="Times New Roman"/>
          <w:sz w:val="24"/>
          <w:szCs w:val="24"/>
        </w:rPr>
        <w:t>оложение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</w:t>
      </w:r>
      <w:r w:rsidR="00D85C18">
        <w:rPr>
          <w:rFonts w:ascii="Times New Roman" w:hAnsi="Times New Roman" w:cs="Times New Roman"/>
          <w:sz w:val="24"/>
          <w:szCs w:val="24"/>
        </w:rPr>
        <w:t>разработано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85C18" w:rsidRPr="00A443D1">
        <w:rPr>
          <w:rFonts w:ascii="Times New Roman" w:hAnsi="Times New Roman" w:cs="Times New Roman"/>
          <w:sz w:val="24"/>
          <w:szCs w:val="24"/>
        </w:rPr>
        <w:t>Федеральным законом от 21.11.2011г. №323-ФЗ «Об основах охраны здоровья граждан в РФ»,  Федеральным законом от 29.11.2010г. №326-ФЗ «Об обязательном медицинским страхованием в РФ», Федеральным законом от 04.05.2011г. №99-ФЗ «О лицензировании отдельных видов деятельности», Приказа Министерства здравоохранения РФ от 13.10.2017г. №804н «Об утверждении номенклатуры медицинских услуг», Федеральны</w:t>
      </w:r>
      <w:r w:rsidR="007A5D63">
        <w:rPr>
          <w:rFonts w:ascii="Times New Roman" w:hAnsi="Times New Roman" w:cs="Times New Roman"/>
          <w:sz w:val="24"/>
          <w:szCs w:val="24"/>
        </w:rPr>
        <w:t xml:space="preserve">м законом от 12.01.1996г. №7-ФЗ </w:t>
      </w:r>
      <w:r w:rsidR="00D85C18" w:rsidRPr="00A443D1">
        <w:rPr>
          <w:rFonts w:ascii="Times New Roman" w:hAnsi="Times New Roman" w:cs="Times New Roman"/>
          <w:sz w:val="24"/>
          <w:szCs w:val="24"/>
        </w:rPr>
        <w:t>«О некоммерческих организациях»</w:t>
      </w:r>
      <w:r w:rsidR="007A5D63">
        <w:rPr>
          <w:rFonts w:ascii="Times New Roman" w:hAnsi="Times New Roman" w:cs="Times New Roman"/>
          <w:sz w:val="24"/>
          <w:szCs w:val="24"/>
        </w:rPr>
        <w:t xml:space="preserve">, </w:t>
      </w:r>
      <w:r w:rsidR="00D85C18" w:rsidRPr="00A443D1">
        <w:rPr>
          <w:rFonts w:ascii="Times New Roman" w:hAnsi="Times New Roman" w:cs="Times New Roman"/>
          <w:sz w:val="24"/>
          <w:szCs w:val="24"/>
        </w:rPr>
        <w:t>Законом Российской Федерации от 07.02.1992г. №2300-1 «О защите прав потребителей»,  Постановлением Правительства Российской Федерации  от 04.10.2012г. №1006 «Об утверждении Правил предоставления медицинскими организациями платных медицинских услуг», приказа Департамента социальной политики Чукотского автономного округа от 22.05.2013г. №606 «Об утве</w:t>
      </w:r>
      <w:r w:rsidR="007A5D63">
        <w:rPr>
          <w:rFonts w:ascii="Times New Roman" w:hAnsi="Times New Roman" w:cs="Times New Roman"/>
          <w:sz w:val="24"/>
          <w:szCs w:val="24"/>
        </w:rPr>
        <w:t xml:space="preserve">рждении Порядка определения цен </w:t>
      </w:r>
      <w:r w:rsidR="00D85C18" w:rsidRPr="00A443D1">
        <w:rPr>
          <w:rFonts w:ascii="Times New Roman" w:hAnsi="Times New Roman" w:cs="Times New Roman"/>
          <w:sz w:val="24"/>
          <w:szCs w:val="24"/>
        </w:rPr>
        <w:t>(тарифов) на медицинские услуги, предоставляемые государственными бюджетными учреждениями здравоохранения Чукотского автономного округа», Программой государственных гарантий бесплатного оказания гражданам медицинской помощи, Территориальной программы бесплатного оказания гражданам медицинской помощи в ЧАО и Устава Государственного бюджетного учреждения здравоохранения «Межрайонный медицинский центр»</w:t>
      </w:r>
      <w:r w:rsidR="0062015C">
        <w:rPr>
          <w:rFonts w:ascii="Times New Roman" w:hAnsi="Times New Roman" w:cs="Times New Roman"/>
          <w:sz w:val="24"/>
          <w:szCs w:val="24"/>
        </w:rPr>
        <w:t xml:space="preserve"> в г.Билибино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1AD" w:rsidRPr="001B11AD" w:rsidRDefault="00682E84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47FB">
        <w:rPr>
          <w:rFonts w:ascii="Times New Roman" w:hAnsi="Times New Roman" w:cs="Times New Roman"/>
          <w:sz w:val="24"/>
          <w:szCs w:val="24"/>
        </w:rPr>
        <w:t>1.2. Положение</w:t>
      </w:r>
      <w:r w:rsidR="00532266">
        <w:rPr>
          <w:rFonts w:ascii="Times New Roman" w:hAnsi="Times New Roman" w:cs="Times New Roman"/>
          <w:sz w:val="24"/>
          <w:szCs w:val="24"/>
        </w:rPr>
        <w:t xml:space="preserve"> определяе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т условия и порядок предоставления </w:t>
      </w:r>
      <w:r w:rsidR="007A5D63">
        <w:rPr>
          <w:rFonts w:ascii="Times New Roman" w:hAnsi="Times New Roman" w:cs="Times New Roman"/>
          <w:sz w:val="24"/>
          <w:szCs w:val="24"/>
        </w:rPr>
        <w:t xml:space="preserve">Государственным бюджетным </w:t>
      </w:r>
      <w:r w:rsidR="004C6868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4C6868" w:rsidRPr="001B11AD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7A5D63">
        <w:rPr>
          <w:rFonts w:ascii="Times New Roman" w:hAnsi="Times New Roman" w:cs="Times New Roman"/>
          <w:sz w:val="24"/>
          <w:szCs w:val="24"/>
        </w:rPr>
        <w:t xml:space="preserve">«Межрайонный </w:t>
      </w:r>
      <w:r w:rsidR="004C6868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4C6868" w:rsidRPr="001B11AD">
        <w:rPr>
          <w:rFonts w:ascii="Times New Roman" w:hAnsi="Times New Roman" w:cs="Times New Roman"/>
          <w:sz w:val="24"/>
          <w:szCs w:val="24"/>
        </w:rPr>
        <w:t>центр»</w:t>
      </w:r>
      <w:r w:rsidR="007A5D63">
        <w:rPr>
          <w:rFonts w:ascii="Times New Roman" w:hAnsi="Times New Roman" w:cs="Times New Roman"/>
          <w:sz w:val="24"/>
          <w:szCs w:val="24"/>
        </w:rPr>
        <w:t xml:space="preserve"> в</w:t>
      </w:r>
      <w:r w:rsidR="00FC19FA">
        <w:rPr>
          <w:rFonts w:ascii="Times New Roman" w:hAnsi="Times New Roman" w:cs="Times New Roman"/>
          <w:sz w:val="24"/>
          <w:szCs w:val="24"/>
        </w:rPr>
        <w:t xml:space="preserve"> г.Билибино</w:t>
      </w:r>
      <w:r w:rsidR="004C6868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платных медицинских</w:t>
      </w:r>
      <w:r w:rsidR="008F6F4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услуг, оказываемых по догов</w:t>
      </w:r>
      <w:r w:rsidR="004C6868">
        <w:rPr>
          <w:rFonts w:ascii="Times New Roman" w:hAnsi="Times New Roman" w:cs="Times New Roman"/>
          <w:sz w:val="24"/>
          <w:szCs w:val="24"/>
        </w:rPr>
        <w:t>орам</w:t>
      </w:r>
      <w:r w:rsidR="00670AAC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FD5BDC">
        <w:rPr>
          <w:rFonts w:ascii="Times New Roman" w:hAnsi="Times New Roman" w:cs="Times New Roman"/>
          <w:sz w:val="24"/>
          <w:szCs w:val="24"/>
        </w:rPr>
        <w:t xml:space="preserve"> </w:t>
      </w:r>
      <w:r w:rsidR="00670AAC">
        <w:rPr>
          <w:rFonts w:ascii="Times New Roman" w:hAnsi="Times New Roman" w:cs="Times New Roman"/>
          <w:sz w:val="24"/>
          <w:szCs w:val="24"/>
        </w:rPr>
        <w:t>1)</w:t>
      </w:r>
      <w:r w:rsidR="004C6868">
        <w:rPr>
          <w:rFonts w:ascii="Times New Roman" w:hAnsi="Times New Roman" w:cs="Times New Roman"/>
          <w:sz w:val="24"/>
          <w:szCs w:val="24"/>
        </w:rPr>
        <w:t xml:space="preserve"> возмездного оказания услуг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с использованием диагностической и лечебной</w:t>
      </w:r>
      <w:r w:rsidR="004C6868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аппаратуры без ущерба объемам и качеству гарантированной медицинской</w:t>
      </w:r>
      <w:r w:rsidR="004C6868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помощи.</w:t>
      </w:r>
    </w:p>
    <w:p w:rsidR="001B11AD" w:rsidRPr="001B11AD" w:rsidRDefault="00682E84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2266">
        <w:rPr>
          <w:rFonts w:ascii="Times New Roman" w:hAnsi="Times New Roman" w:cs="Times New Roman"/>
          <w:sz w:val="24"/>
          <w:szCs w:val="24"/>
        </w:rPr>
        <w:t>1.3. Для целей настоящего Положения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b/>
          <w:bCs/>
          <w:sz w:val="24"/>
          <w:szCs w:val="24"/>
        </w:rPr>
        <w:t xml:space="preserve">«платные медицинские услуги» </w:t>
      </w:r>
      <w:r w:rsidRPr="001B11AD">
        <w:rPr>
          <w:rFonts w:ascii="Times New Roman" w:hAnsi="Times New Roman" w:cs="Times New Roman"/>
          <w:sz w:val="24"/>
          <w:szCs w:val="24"/>
        </w:rPr>
        <w:t>- медицинские услуги, предоставляемые на возмездной</w:t>
      </w:r>
    </w:p>
    <w:p w:rsidR="005E1962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основе за счет личных средств граждан, средств юридических лиц и иных средств на основании</w:t>
      </w:r>
      <w:r w:rsidR="005E1962">
        <w:rPr>
          <w:rFonts w:ascii="Times New Roman" w:hAnsi="Times New Roman" w:cs="Times New Roman"/>
          <w:sz w:val="24"/>
          <w:szCs w:val="24"/>
        </w:rPr>
        <w:t xml:space="preserve"> договоров;</w:t>
      </w:r>
      <w:r w:rsidRPr="001B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b/>
          <w:bCs/>
          <w:sz w:val="24"/>
          <w:szCs w:val="24"/>
        </w:rPr>
        <w:t xml:space="preserve">«потребитель» </w:t>
      </w:r>
      <w:r w:rsidRPr="001B11AD">
        <w:rPr>
          <w:rFonts w:ascii="Times New Roman" w:hAnsi="Times New Roman" w:cs="Times New Roman"/>
          <w:sz w:val="24"/>
          <w:szCs w:val="24"/>
        </w:rPr>
        <w:t>- физическое лицо, имеющее намерение получить либо получающее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платные медицинские услуги лично в соответствии с договором. Потребитель, получающий</w:t>
      </w:r>
      <w:r w:rsidR="00D30A3B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платные медицинские услуги, является пациентом, на которого распространяется действие</w:t>
      </w:r>
      <w:r w:rsidR="00D30A3B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Федерального закона от 21.11.2011г. №323-Ф3 «Об основах охраны здоровья граждан в</w:t>
      </w:r>
      <w:r w:rsidR="00D30A3B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b/>
          <w:bCs/>
          <w:sz w:val="24"/>
          <w:szCs w:val="24"/>
        </w:rPr>
        <w:t xml:space="preserve">«законный представитель потребителя» </w:t>
      </w:r>
      <w:r w:rsidRPr="001B11AD">
        <w:rPr>
          <w:rFonts w:ascii="Times New Roman" w:hAnsi="Times New Roman" w:cs="Times New Roman"/>
          <w:sz w:val="24"/>
          <w:szCs w:val="24"/>
        </w:rPr>
        <w:t>- родители, усыновители, попечители, опекуны,</w:t>
      </w:r>
      <w:r w:rsidR="00D30A3B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органы опеки и попечительства, организации, в которых под надзором находятся недееспособные (не</w:t>
      </w:r>
      <w:r w:rsidR="00D30A3B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полностью дееспособные) граждане, администрация и медицинский персонал психиатрического</w:t>
      </w:r>
      <w:r w:rsidR="00D30A3B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стационара. Законный представитель потребителя, заключающий договор на предоставление платных</w:t>
      </w:r>
      <w:r w:rsidR="00D30A3B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медицинских услуг потребителю, является заказчиком;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b/>
          <w:bCs/>
          <w:sz w:val="24"/>
          <w:szCs w:val="24"/>
        </w:rPr>
        <w:t xml:space="preserve">«заказчик» </w:t>
      </w:r>
      <w:r w:rsidRPr="001B11AD">
        <w:rPr>
          <w:rFonts w:ascii="Times New Roman" w:hAnsi="Times New Roman" w:cs="Times New Roman"/>
          <w:sz w:val="24"/>
          <w:szCs w:val="24"/>
        </w:rPr>
        <w:t>- физическое (юридическое) лицо, имеющее намерение заказать (приобрести)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либо заказывающее (приобретающее) платные медицинские услуги в соответствии с договором в</w:t>
      </w:r>
      <w:r w:rsidR="00D30A3B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пользу потребителя;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b/>
          <w:bCs/>
          <w:sz w:val="24"/>
          <w:szCs w:val="24"/>
        </w:rPr>
        <w:t xml:space="preserve">«исполнитель» </w:t>
      </w:r>
      <w:r w:rsidRPr="001B11AD">
        <w:rPr>
          <w:rFonts w:ascii="Times New Roman" w:hAnsi="Times New Roman" w:cs="Times New Roman"/>
          <w:sz w:val="24"/>
          <w:szCs w:val="24"/>
        </w:rPr>
        <w:t>-</w:t>
      </w:r>
      <w:r w:rsidR="00D30A3B" w:rsidRPr="00D30A3B">
        <w:rPr>
          <w:rFonts w:ascii="Times New Roman" w:hAnsi="Times New Roman" w:cs="Times New Roman"/>
          <w:sz w:val="24"/>
          <w:szCs w:val="24"/>
        </w:rPr>
        <w:t xml:space="preserve"> </w:t>
      </w:r>
      <w:r w:rsidR="00D30A3B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7A5D63">
        <w:rPr>
          <w:rFonts w:ascii="Times New Roman" w:hAnsi="Times New Roman" w:cs="Times New Roman"/>
          <w:sz w:val="24"/>
          <w:szCs w:val="24"/>
        </w:rPr>
        <w:t>бюджетное учреждение</w:t>
      </w:r>
      <w:r w:rsidR="00D30A3B">
        <w:rPr>
          <w:rFonts w:ascii="Times New Roman" w:hAnsi="Times New Roman" w:cs="Times New Roman"/>
          <w:sz w:val="24"/>
          <w:szCs w:val="24"/>
        </w:rPr>
        <w:t xml:space="preserve"> </w:t>
      </w:r>
      <w:r w:rsidR="00D30A3B" w:rsidRPr="001B11AD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D30A3B">
        <w:rPr>
          <w:rFonts w:ascii="Times New Roman" w:hAnsi="Times New Roman" w:cs="Times New Roman"/>
          <w:sz w:val="24"/>
          <w:szCs w:val="24"/>
        </w:rPr>
        <w:t>«</w:t>
      </w:r>
      <w:r w:rsidR="007A5D63">
        <w:rPr>
          <w:rFonts w:ascii="Times New Roman" w:hAnsi="Times New Roman" w:cs="Times New Roman"/>
          <w:sz w:val="24"/>
          <w:szCs w:val="24"/>
        </w:rPr>
        <w:t xml:space="preserve">Межрайонный </w:t>
      </w:r>
      <w:r w:rsidR="007A5D63" w:rsidRPr="001B11AD">
        <w:rPr>
          <w:rFonts w:ascii="Times New Roman" w:hAnsi="Times New Roman" w:cs="Times New Roman"/>
          <w:sz w:val="24"/>
          <w:szCs w:val="24"/>
        </w:rPr>
        <w:t>медицинский</w:t>
      </w:r>
      <w:r w:rsidR="00D30A3B">
        <w:rPr>
          <w:rFonts w:ascii="Times New Roman" w:hAnsi="Times New Roman" w:cs="Times New Roman"/>
          <w:sz w:val="24"/>
          <w:szCs w:val="24"/>
        </w:rPr>
        <w:t xml:space="preserve"> </w:t>
      </w:r>
      <w:r w:rsidR="00D30A3B" w:rsidRPr="001B11AD">
        <w:rPr>
          <w:rFonts w:ascii="Times New Roman" w:hAnsi="Times New Roman" w:cs="Times New Roman"/>
          <w:sz w:val="24"/>
          <w:szCs w:val="24"/>
        </w:rPr>
        <w:t>центр»</w:t>
      </w:r>
      <w:r w:rsidR="00D30A3B">
        <w:rPr>
          <w:rFonts w:ascii="Times New Roman" w:hAnsi="Times New Roman" w:cs="Times New Roman"/>
          <w:sz w:val="24"/>
          <w:szCs w:val="24"/>
        </w:rPr>
        <w:t xml:space="preserve"> </w:t>
      </w:r>
      <w:r w:rsidR="007A5D63">
        <w:rPr>
          <w:rFonts w:ascii="Times New Roman" w:hAnsi="Times New Roman" w:cs="Times New Roman"/>
          <w:sz w:val="24"/>
          <w:szCs w:val="24"/>
        </w:rPr>
        <w:t xml:space="preserve">в </w:t>
      </w:r>
      <w:r w:rsidR="00D30A3B">
        <w:rPr>
          <w:rFonts w:ascii="Times New Roman" w:hAnsi="Times New Roman" w:cs="Times New Roman"/>
          <w:sz w:val="24"/>
          <w:szCs w:val="24"/>
        </w:rPr>
        <w:t xml:space="preserve">г.Билибино ЧАО (далее - ГБУЗ ММЦ, учреждение). </w:t>
      </w:r>
      <w:r w:rsidRPr="001B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AD" w:rsidRPr="001B11AD" w:rsidRDefault="00BD15E6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1.4.</w:t>
      </w:r>
      <w:r w:rsidR="008025A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Платные медицинские усл</w:t>
      </w:r>
      <w:r w:rsidR="008A0898">
        <w:rPr>
          <w:rFonts w:ascii="Times New Roman" w:hAnsi="Times New Roman" w:cs="Times New Roman"/>
          <w:sz w:val="24"/>
          <w:szCs w:val="24"/>
        </w:rPr>
        <w:t xml:space="preserve">уги предоставляются в ГБУЗ </w:t>
      </w:r>
      <w:r w:rsidR="001C119B">
        <w:rPr>
          <w:rFonts w:ascii="Times New Roman" w:hAnsi="Times New Roman" w:cs="Times New Roman"/>
          <w:sz w:val="24"/>
          <w:szCs w:val="24"/>
        </w:rPr>
        <w:t>ММЦ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на основании перечня</w:t>
      </w:r>
      <w:r w:rsidR="008B414D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работ (услуг), составляющих медицинскую деятельность и указанных в лицензии на</w:t>
      </w:r>
      <w:r w:rsidR="00532266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осуществление медицинской деятельности.</w:t>
      </w:r>
    </w:p>
    <w:p w:rsidR="001B11AD" w:rsidRPr="001B11AD" w:rsidRDefault="00BD15E6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A3898">
        <w:rPr>
          <w:rFonts w:ascii="Times New Roman" w:hAnsi="Times New Roman" w:cs="Times New Roman"/>
          <w:sz w:val="24"/>
          <w:szCs w:val="24"/>
        </w:rPr>
        <w:t>1.5</w:t>
      </w:r>
      <w:r w:rsidR="001B11AD" w:rsidRPr="001B11AD">
        <w:rPr>
          <w:rFonts w:ascii="Times New Roman" w:hAnsi="Times New Roman" w:cs="Times New Roman"/>
          <w:sz w:val="24"/>
          <w:szCs w:val="24"/>
        </w:rPr>
        <w:t>.</w:t>
      </w:r>
      <w:r w:rsidR="008025A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Требования к платным медицинским услугам, в том числе к их объему и срокам</w:t>
      </w:r>
      <w:r w:rsidR="003F3E1A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оказания, определяются по соглашению сторон договора, если федеральными законами, иными</w:t>
      </w:r>
      <w:r w:rsidR="003D0948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не предусмотрены другие требования.</w:t>
      </w:r>
    </w:p>
    <w:p w:rsidR="001B11AD" w:rsidRPr="001B11AD" w:rsidRDefault="00BD15E6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1.</w:t>
      </w:r>
      <w:r w:rsidR="009A3898">
        <w:rPr>
          <w:rFonts w:ascii="Times New Roman" w:hAnsi="Times New Roman" w:cs="Times New Roman"/>
          <w:sz w:val="24"/>
          <w:szCs w:val="24"/>
        </w:rPr>
        <w:t>6</w:t>
      </w:r>
      <w:r w:rsidR="001B11AD" w:rsidRPr="001B11AD">
        <w:rPr>
          <w:rFonts w:ascii="Times New Roman" w:hAnsi="Times New Roman" w:cs="Times New Roman"/>
          <w:sz w:val="24"/>
          <w:szCs w:val="24"/>
        </w:rPr>
        <w:t>.</w:t>
      </w:r>
      <w:r w:rsidR="003D0948">
        <w:rPr>
          <w:rFonts w:ascii="Times New Roman" w:hAnsi="Times New Roman" w:cs="Times New Roman"/>
          <w:sz w:val="24"/>
          <w:szCs w:val="24"/>
        </w:rPr>
        <w:t xml:space="preserve"> Н</w:t>
      </w:r>
      <w:r w:rsidR="001B11AD" w:rsidRPr="001B11AD">
        <w:rPr>
          <w:rFonts w:ascii="Times New Roman" w:hAnsi="Times New Roman" w:cs="Times New Roman"/>
          <w:sz w:val="24"/>
          <w:szCs w:val="24"/>
        </w:rPr>
        <w:t>астоящие Правила размеще</w:t>
      </w:r>
      <w:r w:rsidR="003D0948">
        <w:rPr>
          <w:rFonts w:ascii="Times New Roman" w:hAnsi="Times New Roman" w:cs="Times New Roman"/>
          <w:sz w:val="24"/>
          <w:szCs w:val="24"/>
        </w:rPr>
        <w:t>ны на стендах и сайте ГБУЗ ММЦ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86AC5">
        <w:rPr>
          <w:rFonts w:ascii="Times New Roman" w:hAnsi="Times New Roman" w:cs="Times New Roman"/>
          <w:sz w:val="24"/>
          <w:szCs w:val="24"/>
        </w:rPr>
        <w:t xml:space="preserve"> </w:t>
      </w:r>
      <w:r w:rsidR="00BB1BAE" w:rsidRPr="00BB1BAE">
        <w:rPr>
          <w:rFonts w:ascii="Times New Roman" w:hAnsi="Times New Roman" w:cs="Times New Roman"/>
          <w:sz w:val="24"/>
          <w:szCs w:val="24"/>
        </w:rPr>
        <w:t>http://medicbil.ru</w:t>
      </w:r>
      <w:r w:rsidR="001B11AD" w:rsidRPr="00BB1BAE">
        <w:rPr>
          <w:rFonts w:ascii="Times New Roman" w:hAnsi="Times New Roman" w:cs="Times New Roman"/>
          <w:sz w:val="24"/>
          <w:szCs w:val="24"/>
        </w:rPr>
        <w:t>/.</w:t>
      </w:r>
    </w:p>
    <w:p w:rsidR="005E1962" w:rsidRDefault="005E1962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AD" w:rsidRPr="0062015C" w:rsidRDefault="001B11AD" w:rsidP="00BD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015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2015C" w:rsidRPr="0062015C">
        <w:rPr>
          <w:rFonts w:ascii="Times New Roman" w:hAnsi="Times New Roman" w:cs="Times New Roman"/>
          <w:bCs/>
          <w:sz w:val="28"/>
          <w:szCs w:val="28"/>
        </w:rPr>
        <w:t>УСЛОВИЯ ПРЕДОСТАВЛЕНИЯ ПЛАТНЫХ МЕДИЦИНСКИХ УСЛУГ</w:t>
      </w:r>
    </w:p>
    <w:p w:rsidR="005E1962" w:rsidRDefault="005E1962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AD" w:rsidRPr="001B11AD" w:rsidRDefault="00BD15E6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2.1.</w:t>
      </w:r>
      <w:r w:rsidR="00D548B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При заключении договора на предоставление платных медицинских услуг потребителю</w:t>
      </w:r>
      <w:r w:rsidR="00812DAF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(заказчику) предоставляется в доступной форме информация о возможности получения</w:t>
      </w:r>
      <w:r w:rsidR="00812DAF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соответствующих видов и объемов медицинской помощи без взимания платы в рамках программы</w:t>
      </w:r>
      <w:r w:rsidR="00812DAF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 медицинской помощи и территориальной</w:t>
      </w:r>
      <w:r w:rsidR="00812DAF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программы государственных гарантий бесплатного оказания гражданам медицинской помощи в</w:t>
      </w:r>
      <w:r w:rsidR="0081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ЧАО </w:t>
      </w:r>
      <w:r w:rsidRPr="001B11AD">
        <w:rPr>
          <w:rFonts w:ascii="Times New Roman" w:hAnsi="Times New Roman" w:cs="Times New Roman"/>
          <w:sz w:val="24"/>
          <w:szCs w:val="24"/>
        </w:rPr>
        <w:t>(</w:t>
      </w:r>
      <w:r w:rsidR="001B11AD" w:rsidRPr="001B11AD">
        <w:rPr>
          <w:rFonts w:ascii="Times New Roman" w:hAnsi="Times New Roman" w:cs="Times New Roman"/>
          <w:sz w:val="24"/>
          <w:szCs w:val="24"/>
        </w:rPr>
        <w:t>далее - соответственно программа, территориальная программа).</w:t>
      </w:r>
    </w:p>
    <w:p w:rsidR="001B11AD" w:rsidRPr="001B11AD" w:rsidRDefault="00BD15E6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2.2.</w:t>
      </w:r>
      <w:r w:rsidR="00D548B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</w:t>
      </w:r>
      <w:r w:rsidR="00D548B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объемов медицинской помощи, предоставляемых такому потребителю без взимания платы в рамках</w:t>
      </w:r>
      <w:r w:rsidR="00D548B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программы государственных гарантий бесплатного оказания гражданам медицинской помощи и</w:t>
      </w:r>
      <w:r w:rsidR="00D548B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территориальной программы бесплатного оказания гражданам медицинской помощи.</w:t>
      </w:r>
    </w:p>
    <w:p w:rsidR="001B11AD" w:rsidRPr="001B11AD" w:rsidRDefault="00BD15E6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2.3. Основанием для оказания медицинских услуг за плату является:</w:t>
      </w:r>
    </w:p>
    <w:p w:rsidR="00C26B1F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добровольное желание пациента, обратившегося з</w:t>
      </w:r>
      <w:r w:rsidR="00C26B1F">
        <w:rPr>
          <w:rFonts w:ascii="Times New Roman" w:hAnsi="Times New Roman" w:cs="Times New Roman"/>
          <w:sz w:val="24"/>
          <w:szCs w:val="24"/>
        </w:rPr>
        <w:t>а услугой, получить ее за плату;</w:t>
      </w:r>
      <w:r w:rsidRPr="001B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AD" w:rsidRPr="001B11AD" w:rsidRDefault="00CE2897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>предоставление медицинских услуг анонимно, за исключением случаев, предусмотренных</w:t>
      </w:r>
      <w:r w:rsidR="00C26B1F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законодательством РФ;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отсутствие соответствующих видов и объемов медицинских услуг в данный период в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программе и территориальной программе государственных гарантий бесплатного оказания гражданам</w:t>
      </w:r>
      <w:r w:rsidR="00C26B1F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м</w:t>
      </w:r>
      <w:r w:rsidR="00C26B1F">
        <w:rPr>
          <w:rFonts w:ascii="Times New Roman" w:hAnsi="Times New Roman" w:cs="Times New Roman"/>
          <w:sz w:val="24"/>
          <w:szCs w:val="24"/>
        </w:rPr>
        <w:t>едицинской помощи в ЧАО</w:t>
      </w:r>
      <w:r w:rsidRPr="001B11AD">
        <w:rPr>
          <w:rFonts w:ascii="Times New Roman" w:hAnsi="Times New Roman" w:cs="Times New Roman"/>
          <w:sz w:val="24"/>
          <w:szCs w:val="24"/>
        </w:rPr>
        <w:t>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плановое обследование, консультативное посещение при желании пациента получить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указанный вид медицинской помощи вне очереди (если иное не предусмотрено законодательством для</w:t>
      </w:r>
      <w:r w:rsidR="00D62766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отдельных категорий граждан);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оказание медицинских услуг сверх стандартов лечения;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медицинская помощь пациентам, не имеющим действующего страхового полиса ОМС, если</w:t>
      </w:r>
      <w:r w:rsidR="00B33913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иное не установлено территориальной программой и нормами действующего законодательства;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медицинская помощь сверх объемов, утвержденных территориальной программой, а также</w:t>
      </w:r>
      <w:r w:rsidR="00B33913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мероприятий целевых программ здравоохранения;</w:t>
      </w:r>
    </w:p>
    <w:p w:rsidR="001B11AD" w:rsidRPr="001B11AD" w:rsidRDefault="00BD15E6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2.4.</w:t>
      </w:r>
      <w:r w:rsidR="00B16897">
        <w:rPr>
          <w:rFonts w:ascii="Times New Roman" w:hAnsi="Times New Roman" w:cs="Times New Roman"/>
          <w:sz w:val="24"/>
          <w:szCs w:val="24"/>
        </w:rPr>
        <w:t xml:space="preserve"> </w:t>
      </w:r>
      <w:r w:rsidR="00DD7B6C">
        <w:rPr>
          <w:rFonts w:ascii="Times New Roman" w:hAnsi="Times New Roman" w:cs="Times New Roman"/>
          <w:sz w:val="24"/>
          <w:szCs w:val="24"/>
        </w:rPr>
        <w:t xml:space="preserve">ГБУЗ </w:t>
      </w:r>
      <w:r w:rsidR="00DD1A6F">
        <w:rPr>
          <w:rFonts w:ascii="Times New Roman" w:hAnsi="Times New Roman" w:cs="Times New Roman"/>
          <w:sz w:val="24"/>
          <w:szCs w:val="24"/>
        </w:rPr>
        <w:t>ММ</w:t>
      </w:r>
      <w:r w:rsidR="00DD7B6C">
        <w:rPr>
          <w:rFonts w:ascii="Times New Roman" w:hAnsi="Times New Roman" w:cs="Times New Roman"/>
          <w:sz w:val="24"/>
          <w:szCs w:val="24"/>
        </w:rPr>
        <w:t>Ц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имеет право предоставлять за плату: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медицинские услуги, не входящие в программу, территориальную программу и целевые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программы в здравоохранении;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медицинские услуги на иных условиях, чем предусмотрено программой, территориальной</w:t>
      </w:r>
      <w:r w:rsidR="00AE756A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программой и целевыми программами, по желанию потребителя (заказчика), включая, в том</w:t>
      </w:r>
      <w:r w:rsidR="00AE756A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числе, установление индивидуального поста медицинского наблюдения при лечении в условиях</w:t>
      </w:r>
      <w:r w:rsidR="00AE756A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стационара;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медицинские услуги с применением лекарственных препаратов, не входящих в перечень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жизненно необходимых и важнейших лекарственных препаратов, если их назначение и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применение не обусловлено жизненными показаниями или заменой из-за индивидуальной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непереносимости лекарственных препаратов, входящих в указанный перечень, а также с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применением медицинских изделий, лечебного питания, в том числе специализированных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продуктов лечебного питания, не предусмотренных стандартами медицинской помощи;</w:t>
      </w:r>
    </w:p>
    <w:p w:rsidR="00AE756A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-медицинскую помощь в более ранние сроки при условии несогласия пациента с</w:t>
      </w:r>
      <w:r w:rsidR="00AE756A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отсроченной датой оказания лечебно-диагностического исследования или консультативного</w:t>
      </w:r>
      <w:r w:rsidR="00AE756A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приема</w:t>
      </w:r>
      <w:r w:rsidR="00AE756A">
        <w:rPr>
          <w:rFonts w:ascii="Times New Roman" w:hAnsi="Times New Roman" w:cs="Times New Roman"/>
          <w:sz w:val="24"/>
          <w:szCs w:val="24"/>
        </w:rPr>
        <w:t>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медицинские услуги анонимно, за исключением случаев, предусмотренных</w:t>
      </w:r>
      <w:r w:rsidR="00AE756A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медицинские услуги гражданам иностранных государств, лицам без гражданства, за</w:t>
      </w:r>
      <w:r w:rsidR="00AE756A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исключением лиц, застрахованных по обязательному медицинскому страхованию, и гражданам</w:t>
      </w:r>
      <w:r w:rsidR="00AE756A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Российской Федерации, не проживающим постоянно на ее территории и не являющимся</w:t>
      </w:r>
      <w:r w:rsidR="00AE756A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застрахованными по обязательному медицинскому страхованию, если иное не предусмотрено</w:t>
      </w:r>
      <w:r w:rsidR="00AE756A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1B11AD" w:rsidRPr="001B11AD" w:rsidRDefault="001B11AD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медицинские услуги при самостоятельном обращении за получением медицинских услуг,</w:t>
      </w:r>
      <w:r w:rsidR="007E508D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за исключением случаев и порядка, предусмотренных статьей 21 Федерального закона от</w:t>
      </w:r>
      <w:r w:rsidR="007E508D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21.11.2011г. № 323-ФЗ «Об основах охраны здоровья граждан в Российской Федерации», и</w:t>
      </w:r>
      <w:r w:rsidR="007E508D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случаев оказания скорой, в том числе скорой специализированной, медицинской помощи и</w:t>
      </w:r>
      <w:r w:rsidR="007E508D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медицинской помощи, оказываемой в неотложной или экстренной форме.</w:t>
      </w:r>
    </w:p>
    <w:p w:rsidR="001B11AD" w:rsidRPr="001B11AD" w:rsidRDefault="0062015C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2.5. Право на оказание платных медицинских услуг и иных услуг населению возникает у</w:t>
      </w:r>
      <w:r w:rsidR="00634C08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учреждения при наличии государственной лицензии на соответствующие виды деятельности.</w:t>
      </w:r>
    </w:p>
    <w:p w:rsidR="00655A16" w:rsidRPr="00655A16" w:rsidRDefault="0062015C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2.6. Учреждение оказывает платные услуги согласно перечню услуг, составляющих</w:t>
      </w:r>
      <w:r w:rsidR="00311F6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медицинскую деятельность </w:t>
      </w:r>
      <w:r w:rsidR="00655A16" w:rsidRPr="001B11AD">
        <w:rPr>
          <w:rFonts w:ascii="Times New Roman" w:hAnsi="Times New Roman" w:cs="Times New Roman"/>
          <w:sz w:val="24"/>
          <w:szCs w:val="24"/>
        </w:rPr>
        <w:t>в</w:t>
      </w:r>
      <w:r w:rsidR="00655A16" w:rsidRPr="00655A16">
        <w:rPr>
          <w:rFonts w:ascii="Times New Roman" w:hAnsi="Times New Roman" w:cs="Times New Roman"/>
          <w:sz w:val="24"/>
          <w:szCs w:val="24"/>
        </w:rPr>
        <w:t xml:space="preserve"> </w:t>
      </w:r>
      <w:r w:rsidR="00655A16" w:rsidRPr="001B11AD">
        <w:rPr>
          <w:rFonts w:ascii="Times New Roman" w:hAnsi="Times New Roman" w:cs="Times New Roman"/>
          <w:sz w:val="24"/>
          <w:szCs w:val="24"/>
        </w:rPr>
        <w:t>соответствии с лицензией</w:t>
      </w:r>
      <w:r w:rsidR="00655A16" w:rsidRPr="00655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1AD" w:rsidRPr="001B11AD" w:rsidRDefault="0062015C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2.7. При оказании платных медицинских услуг применяются методы, технологии,</w:t>
      </w:r>
      <w:r w:rsidR="00BC6113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лекарственные, д</w:t>
      </w:r>
      <w:r w:rsidR="002B302E">
        <w:rPr>
          <w:rFonts w:ascii="Times New Roman" w:hAnsi="Times New Roman" w:cs="Times New Roman"/>
          <w:sz w:val="24"/>
          <w:szCs w:val="24"/>
        </w:rPr>
        <w:t>езинфекционные средства, иммуно</w:t>
      </w:r>
      <w:r w:rsidR="001B11AD" w:rsidRPr="001B11AD">
        <w:rPr>
          <w:rFonts w:ascii="Times New Roman" w:hAnsi="Times New Roman" w:cs="Times New Roman"/>
          <w:sz w:val="24"/>
          <w:szCs w:val="24"/>
        </w:rPr>
        <w:t>биологические препараты, разрешенные к</w:t>
      </w:r>
      <w:r w:rsidR="002B302E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применению в установленном законом порядке.</w:t>
      </w:r>
    </w:p>
    <w:p w:rsidR="001B11AD" w:rsidRPr="001B11AD" w:rsidRDefault="0062015C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2.8. При предоставлении платных медицинских услуг должны соблюдаться порядки</w:t>
      </w:r>
      <w:r w:rsidR="00DC172D" w:rsidRPr="00DC172D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оказания медицинской помощи</w:t>
      </w:r>
      <w:r w:rsidR="00DC172D" w:rsidRPr="00DC172D">
        <w:rPr>
          <w:rFonts w:ascii="Times New Roman" w:hAnsi="Times New Roman" w:cs="Times New Roman"/>
          <w:sz w:val="24"/>
          <w:szCs w:val="24"/>
        </w:rPr>
        <w:t xml:space="preserve"> и стандарты</w:t>
      </w:r>
      <w:r w:rsidR="001B11AD" w:rsidRPr="001B11AD">
        <w:rPr>
          <w:rFonts w:ascii="Times New Roman" w:hAnsi="Times New Roman" w:cs="Times New Roman"/>
          <w:sz w:val="24"/>
          <w:szCs w:val="24"/>
        </w:rPr>
        <w:t>, утвержденные Министерством здравоохранения Российской</w:t>
      </w:r>
      <w:r w:rsidR="002B302E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Федерации.</w:t>
      </w:r>
    </w:p>
    <w:p w:rsidR="001B11AD" w:rsidRPr="001B11AD" w:rsidRDefault="0062015C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2.9.</w:t>
      </w:r>
      <w:r w:rsidR="008B7B59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Платные медицинские услуги могут предоставляться в полном объеме стандарта</w:t>
      </w:r>
      <w:r w:rsidR="0035671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медицинской помощи, утвержденного Министерством здравоохранения Российской Федерации,</w:t>
      </w:r>
      <w:r w:rsidR="00DC172D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либо по просьбе потребителя в виде осуществления отдельных консультаций или медицинских</w:t>
      </w:r>
      <w:r w:rsidR="00DC172D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вмешательств, в том числе в объеме, превышающем объем выполняемого стандарта медицинской</w:t>
      </w:r>
      <w:r w:rsidR="00DC172D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помощи.</w:t>
      </w:r>
    </w:p>
    <w:p w:rsidR="001B11AD" w:rsidRPr="001B11AD" w:rsidRDefault="0062015C" w:rsidP="0062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F25551">
        <w:rPr>
          <w:rFonts w:ascii="Times New Roman" w:hAnsi="Times New Roman" w:cs="Times New Roman"/>
          <w:sz w:val="24"/>
          <w:szCs w:val="24"/>
        </w:rPr>
        <w:t>2.10.</w:t>
      </w:r>
      <w:r w:rsidR="008B7B59" w:rsidRPr="00F2555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F25551">
        <w:rPr>
          <w:rFonts w:ascii="Times New Roman" w:hAnsi="Times New Roman" w:cs="Times New Roman"/>
          <w:sz w:val="24"/>
          <w:szCs w:val="24"/>
        </w:rPr>
        <w:t>Платные медицинские услуги предоставляются при наличии информированного</w:t>
      </w:r>
      <w:r w:rsidR="00C93AAD" w:rsidRPr="00F2555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F25551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</w:t>
      </w:r>
      <w:r w:rsidR="00B1793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1B11AD" w:rsidRPr="00F25551">
        <w:rPr>
          <w:rFonts w:ascii="Times New Roman" w:hAnsi="Times New Roman" w:cs="Times New Roman"/>
          <w:sz w:val="24"/>
          <w:szCs w:val="24"/>
        </w:rPr>
        <w:t>, данного в порядке,</w:t>
      </w:r>
      <w:r w:rsidR="009853FE" w:rsidRPr="00F2555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F25551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об охране здоровья граждан. В случае</w:t>
      </w:r>
      <w:r w:rsidR="009853FE" w:rsidRPr="00F2555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F25551">
        <w:rPr>
          <w:rFonts w:ascii="Times New Roman" w:hAnsi="Times New Roman" w:cs="Times New Roman"/>
          <w:sz w:val="24"/>
          <w:szCs w:val="24"/>
        </w:rPr>
        <w:t>отказа потребителя от подписания информированного добровольного согласия на оказание платных</w:t>
      </w:r>
      <w:r w:rsidR="009853FE" w:rsidRPr="00F2555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F25551">
        <w:rPr>
          <w:rFonts w:ascii="Times New Roman" w:hAnsi="Times New Roman" w:cs="Times New Roman"/>
          <w:sz w:val="24"/>
          <w:szCs w:val="24"/>
        </w:rPr>
        <w:t>медицинских услуг Исполнитель вправе отказаться от оказания услуги.</w:t>
      </w:r>
    </w:p>
    <w:p w:rsidR="008B7B59" w:rsidRDefault="008B7B59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7B6C" w:rsidRDefault="001B11AD" w:rsidP="00620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68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D668F" w:rsidRPr="001D668F">
        <w:rPr>
          <w:rFonts w:ascii="Times New Roman" w:hAnsi="Times New Roman" w:cs="Times New Roman"/>
          <w:bCs/>
          <w:sz w:val="28"/>
          <w:szCs w:val="28"/>
        </w:rPr>
        <w:t>ИНФОРМАЦИЯ ОБ ИСПОЛНИТЕЛЕ И ПРЕДОСТАВЛЯЕМЫХ</w:t>
      </w:r>
      <w:r w:rsidR="001D6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68F" w:rsidRPr="001D668F">
        <w:rPr>
          <w:rFonts w:ascii="Times New Roman" w:hAnsi="Times New Roman" w:cs="Times New Roman"/>
          <w:bCs/>
          <w:sz w:val="28"/>
          <w:szCs w:val="28"/>
        </w:rPr>
        <w:t>ИМ МЕДИЦИНСКИХ УСЛУГАХ</w:t>
      </w:r>
    </w:p>
    <w:p w:rsidR="001D668F" w:rsidRPr="0062015C" w:rsidRDefault="001D668F" w:rsidP="00620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1AD" w:rsidRPr="001B11AD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7B6C">
        <w:rPr>
          <w:rFonts w:ascii="Times New Roman" w:hAnsi="Times New Roman" w:cs="Times New Roman"/>
          <w:sz w:val="24"/>
          <w:szCs w:val="24"/>
        </w:rPr>
        <w:t xml:space="preserve">3.1. На сайте ГБУЗ </w:t>
      </w:r>
      <w:r w:rsidR="00B70232">
        <w:rPr>
          <w:rFonts w:ascii="Times New Roman" w:hAnsi="Times New Roman" w:cs="Times New Roman"/>
          <w:sz w:val="24"/>
          <w:szCs w:val="24"/>
        </w:rPr>
        <w:t>ММ</w:t>
      </w:r>
      <w:r w:rsidR="00DD7B6C">
        <w:rPr>
          <w:rFonts w:ascii="Times New Roman" w:hAnsi="Times New Roman" w:cs="Times New Roman"/>
          <w:sz w:val="24"/>
          <w:szCs w:val="24"/>
        </w:rPr>
        <w:t>Ц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а</w:t>
      </w:r>
      <w:r w:rsidR="00DD7B6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также на </w:t>
      </w:r>
      <w:r w:rsidR="00B70232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размещена информация, </w:t>
      </w:r>
      <w:r w:rsidR="00460CED">
        <w:rPr>
          <w:rFonts w:ascii="Times New Roman" w:hAnsi="Times New Roman" w:cs="Times New Roman"/>
          <w:sz w:val="24"/>
          <w:szCs w:val="24"/>
        </w:rPr>
        <w:t xml:space="preserve">с которой </w:t>
      </w:r>
      <w:r w:rsidR="00460CED" w:rsidRPr="00460CED">
        <w:rPr>
          <w:rFonts w:ascii="Times New Roman" w:hAnsi="Times New Roman" w:cs="Times New Roman"/>
          <w:sz w:val="24"/>
          <w:szCs w:val="24"/>
        </w:rPr>
        <w:t>п</w:t>
      </w:r>
      <w:r w:rsidR="00460CED" w:rsidRPr="001B11AD">
        <w:rPr>
          <w:rFonts w:ascii="Times New Roman" w:hAnsi="Times New Roman" w:cs="Times New Roman"/>
          <w:sz w:val="24"/>
          <w:szCs w:val="24"/>
        </w:rPr>
        <w:t>ри заключении договора пациент и (</w:t>
      </w:r>
      <w:r w:rsidR="00460CED" w:rsidRPr="00460CED">
        <w:rPr>
          <w:rFonts w:ascii="Times New Roman" w:hAnsi="Times New Roman" w:cs="Times New Roman"/>
          <w:sz w:val="24"/>
          <w:szCs w:val="24"/>
        </w:rPr>
        <w:t xml:space="preserve">или) заказчик </w:t>
      </w:r>
      <w:r w:rsidR="00460CED">
        <w:rPr>
          <w:rFonts w:ascii="Times New Roman" w:hAnsi="Times New Roman" w:cs="Times New Roman"/>
          <w:sz w:val="24"/>
          <w:szCs w:val="24"/>
        </w:rPr>
        <w:t xml:space="preserve">может ознакомиться, </w:t>
      </w:r>
      <w:r w:rsidR="001B11AD" w:rsidRPr="001B11AD">
        <w:rPr>
          <w:rFonts w:ascii="Times New Roman" w:hAnsi="Times New Roman" w:cs="Times New Roman"/>
          <w:sz w:val="24"/>
          <w:szCs w:val="24"/>
        </w:rPr>
        <w:t>содержащая следующие</w:t>
      </w:r>
    </w:p>
    <w:p w:rsidR="001B11AD" w:rsidRPr="001B11AD" w:rsidRDefault="001B11AD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сведения:</w:t>
      </w:r>
    </w:p>
    <w:p w:rsidR="001B11AD" w:rsidRPr="001B11AD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наименование и сокращенное наименование исполнителя;</w:t>
      </w:r>
    </w:p>
    <w:p w:rsidR="001B11AD" w:rsidRPr="001B11AD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адрес места нахождения юридического лица, данные документа, подтверждающего факт</w:t>
      </w:r>
      <w:r w:rsidR="00B70232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внесения сведений о юридическом лице в Единый государственный реестр юридических лиц, с</w:t>
      </w:r>
      <w:r w:rsidR="00B70232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указанием органа, осуществившего государственную регистрацию;</w:t>
      </w:r>
    </w:p>
    <w:p w:rsidR="001B11AD" w:rsidRPr="001B11AD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сведения о лицензии на осуществление медицинской деятельности (номер и дата</w:t>
      </w:r>
    </w:p>
    <w:p w:rsidR="001B11AD" w:rsidRPr="001B11AD" w:rsidRDefault="001B11AD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регистрации, перечень работ (услуг), составляющих медицинскую деятельность учреждения в</w:t>
      </w:r>
      <w:r w:rsidR="00B70232" w:rsidRPr="00655A16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соответствии с лицензией, наименование, адрес места нахождения и телефон выдавшего ее</w:t>
      </w:r>
      <w:r w:rsidR="00B70232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лицензирующего органа);</w:t>
      </w:r>
    </w:p>
    <w:p w:rsidR="001B11AD" w:rsidRPr="001B11AD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перечень платных медицинских услуг с указанием цен в рублях, сведения об условиях,</w:t>
      </w:r>
    </w:p>
    <w:p w:rsidR="001B11AD" w:rsidRPr="001B11AD" w:rsidRDefault="001B11AD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порядке, форме предоставления медицинских услуг и порядке их оплаты;</w:t>
      </w:r>
    </w:p>
    <w:p w:rsidR="001B11AD" w:rsidRPr="001B11AD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медицинской помощи в соответствии с</w:t>
      </w:r>
      <w:r w:rsidR="005E1090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территориальной программой;</w:t>
      </w:r>
    </w:p>
    <w:p w:rsidR="001B11AD" w:rsidRPr="001B11AD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сведения о медицинских работниках, участвующих в предоставлении платных</w:t>
      </w:r>
      <w:r w:rsidR="005E1090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медицинских услуг, об уровне их профессионального образования и квалификации;</w:t>
      </w:r>
    </w:p>
    <w:p w:rsidR="001B11AD" w:rsidRPr="001B11AD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режим работы медицинской организации, график работы медицинских работников,</w:t>
      </w:r>
    </w:p>
    <w:p w:rsidR="001B11AD" w:rsidRPr="001B11AD" w:rsidRDefault="001B11AD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участвующих в предоставлении платных медицинских услуг;</w:t>
      </w:r>
    </w:p>
    <w:p w:rsidR="001D668F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адреса и телефоны органа исполнительной власти субъекта Российской Федерации в</w:t>
      </w:r>
      <w:r w:rsidR="005E1090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сфере охраны здоровья граждан, территориального органа Федеральной службы по надзору в</w:t>
      </w:r>
      <w:r w:rsidR="005E1090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сфере здравоохранения и территориального органа Федеральной службы по надзору в сфере</w:t>
      </w:r>
      <w:r w:rsidR="005E1090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человека.</w:t>
      </w:r>
    </w:p>
    <w:p w:rsidR="001B11AD" w:rsidRPr="001B11AD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3.2. Исполнитель предоставляет для озн</w:t>
      </w:r>
      <w:r w:rsidR="005C73AC">
        <w:rPr>
          <w:rFonts w:ascii="Times New Roman" w:hAnsi="Times New Roman" w:cs="Times New Roman"/>
          <w:sz w:val="24"/>
          <w:szCs w:val="24"/>
        </w:rPr>
        <w:t>акомления по требованию потребителя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и (или) заказчика:</w:t>
      </w:r>
    </w:p>
    <w:p w:rsidR="001B11AD" w:rsidRPr="001B11AD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копию Устава;</w:t>
      </w:r>
    </w:p>
    <w:p w:rsidR="001B11AD" w:rsidRPr="001B11AD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копию лицензии на осуществление медицинской деятельности с приложением перечня</w:t>
      </w:r>
    </w:p>
    <w:p w:rsidR="001B11AD" w:rsidRDefault="001B11AD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работ (услуг), составляющих медицинскую деятельность учрежд</w:t>
      </w:r>
      <w:r w:rsidR="00826792">
        <w:rPr>
          <w:rFonts w:ascii="Times New Roman" w:hAnsi="Times New Roman" w:cs="Times New Roman"/>
          <w:sz w:val="24"/>
          <w:szCs w:val="24"/>
        </w:rPr>
        <w:t>ения в соответствии с лицензией;</w:t>
      </w:r>
    </w:p>
    <w:p w:rsidR="00826792" w:rsidRPr="000A463C" w:rsidRDefault="001D668F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6792">
        <w:rPr>
          <w:rFonts w:ascii="Times New Roman" w:hAnsi="Times New Roman" w:cs="Times New Roman"/>
          <w:sz w:val="24"/>
          <w:szCs w:val="24"/>
        </w:rPr>
        <w:t xml:space="preserve"> </w:t>
      </w:r>
      <w:r w:rsidR="00826792" w:rsidRPr="001B11AD">
        <w:rPr>
          <w:rFonts w:ascii="Times New Roman" w:hAnsi="Times New Roman" w:cs="Times New Roman"/>
          <w:sz w:val="24"/>
          <w:szCs w:val="24"/>
        </w:rPr>
        <w:t>порядки оказания медицинской помощи и стандарты медицинской помощи, применяемые</w:t>
      </w:r>
      <w:r w:rsidR="00826792" w:rsidRPr="000A463C">
        <w:rPr>
          <w:rFonts w:ascii="Times New Roman" w:hAnsi="Times New Roman" w:cs="Times New Roman"/>
          <w:sz w:val="24"/>
          <w:szCs w:val="24"/>
        </w:rPr>
        <w:t xml:space="preserve"> </w:t>
      </w:r>
      <w:r w:rsidR="00826792" w:rsidRPr="001B11AD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</w:t>
      </w:r>
      <w:r w:rsidR="00826792" w:rsidRPr="000A463C">
        <w:rPr>
          <w:rFonts w:ascii="Times New Roman" w:hAnsi="Times New Roman" w:cs="Times New Roman"/>
          <w:sz w:val="24"/>
          <w:szCs w:val="24"/>
        </w:rPr>
        <w:t>.</w:t>
      </w:r>
    </w:p>
    <w:p w:rsidR="00056871" w:rsidRPr="001B11AD" w:rsidRDefault="00FE1CF6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6871" w:rsidRPr="000A463C">
        <w:rPr>
          <w:rFonts w:ascii="Times New Roman" w:hAnsi="Times New Roman" w:cs="Times New Roman"/>
          <w:sz w:val="24"/>
          <w:szCs w:val="24"/>
        </w:rPr>
        <w:t xml:space="preserve"> </w:t>
      </w:r>
      <w:r w:rsidR="00056871" w:rsidRPr="001B11AD">
        <w:rPr>
          <w:rFonts w:ascii="Times New Roman" w:hAnsi="Times New Roman" w:cs="Times New Roman"/>
          <w:sz w:val="24"/>
          <w:szCs w:val="24"/>
        </w:rPr>
        <w:t>информацию о конкретном медицинском работнике, предоставляющем соответствующую</w:t>
      </w:r>
      <w:r w:rsidR="00056871" w:rsidRPr="000A463C">
        <w:rPr>
          <w:rFonts w:ascii="Times New Roman" w:hAnsi="Times New Roman" w:cs="Times New Roman"/>
          <w:sz w:val="24"/>
          <w:szCs w:val="24"/>
        </w:rPr>
        <w:t xml:space="preserve"> </w:t>
      </w:r>
      <w:r w:rsidR="00056871" w:rsidRPr="001B11AD">
        <w:rPr>
          <w:rFonts w:ascii="Times New Roman" w:hAnsi="Times New Roman" w:cs="Times New Roman"/>
          <w:sz w:val="24"/>
          <w:szCs w:val="24"/>
        </w:rPr>
        <w:t>платную медицинскую услугу (его профессиональном образовании и квалификации).</w:t>
      </w:r>
    </w:p>
    <w:p w:rsidR="001B11AD" w:rsidRPr="001B11AD" w:rsidRDefault="001B11AD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Указанные документы для ознакомления пациент</w:t>
      </w:r>
      <w:r w:rsidR="005319A4">
        <w:rPr>
          <w:rFonts w:ascii="Times New Roman" w:hAnsi="Times New Roman" w:cs="Times New Roman"/>
          <w:sz w:val="24"/>
          <w:szCs w:val="24"/>
        </w:rPr>
        <w:t>у и (или) заказчику предоставляе</w:t>
      </w:r>
      <w:r w:rsidRPr="001B11AD">
        <w:rPr>
          <w:rFonts w:ascii="Times New Roman" w:hAnsi="Times New Roman" w:cs="Times New Roman"/>
          <w:sz w:val="24"/>
          <w:szCs w:val="24"/>
        </w:rPr>
        <w:t>т</w:t>
      </w:r>
      <w:r w:rsidR="005319A4">
        <w:rPr>
          <w:rFonts w:ascii="Times New Roman" w:hAnsi="Times New Roman" w:cs="Times New Roman"/>
          <w:sz w:val="24"/>
          <w:szCs w:val="24"/>
        </w:rPr>
        <w:t xml:space="preserve"> </w:t>
      </w:r>
      <w:r w:rsidR="00A408F2" w:rsidRPr="00BA6593">
        <w:rPr>
          <w:rFonts w:ascii="Times New Roman" w:hAnsi="Times New Roman" w:cs="Times New Roman"/>
          <w:sz w:val="24"/>
          <w:szCs w:val="24"/>
        </w:rPr>
        <w:t>начальник</w:t>
      </w:r>
      <w:r w:rsidR="004070DB" w:rsidRPr="00BA6593">
        <w:rPr>
          <w:rFonts w:ascii="Times New Roman" w:hAnsi="Times New Roman" w:cs="Times New Roman"/>
          <w:sz w:val="24"/>
          <w:szCs w:val="24"/>
        </w:rPr>
        <w:t xml:space="preserve"> </w:t>
      </w:r>
      <w:r w:rsidRPr="00BA65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070DB" w:rsidRPr="00BA6593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="00A408F2" w:rsidRPr="00BA6593">
        <w:rPr>
          <w:rFonts w:ascii="Times New Roman" w:hAnsi="Times New Roman" w:cs="Times New Roman"/>
          <w:sz w:val="24"/>
          <w:szCs w:val="24"/>
        </w:rPr>
        <w:t xml:space="preserve">и закупок </w:t>
      </w:r>
      <w:r w:rsidRPr="00BA6593">
        <w:rPr>
          <w:rFonts w:ascii="Times New Roman" w:hAnsi="Times New Roman" w:cs="Times New Roman"/>
          <w:sz w:val="24"/>
          <w:szCs w:val="24"/>
        </w:rPr>
        <w:t>учреждения.</w:t>
      </w:r>
    </w:p>
    <w:p w:rsidR="001B11AD" w:rsidRPr="001B11AD" w:rsidRDefault="00FE1CF6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4796">
        <w:rPr>
          <w:rFonts w:ascii="Times New Roman" w:hAnsi="Times New Roman" w:cs="Times New Roman"/>
          <w:sz w:val="24"/>
          <w:szCs w:val="24"/>
        </w:rPr>
        <w:t>3.3</w:t>
      </w:r>
      <w:r w:rsidR="001B11AD" w:rsidRPr="001B11AD">
        <w:rPr>
          <w:rFonts w:ascii="Times New Roman" w:hAnsi="Times New Roman" w:cs="Times New Roman"/>
          <w:sz w:val="24"/>
          <w:szCs w:val="24"/>
        </w:rPr>
        <w:t>. Информацию о методах оказания медицинской помощи, связанных с ними рисках,</w:t>
      </w:r>
      <w:r w:rsidR="007310A8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 результатах</w:t>
      </w:r>
      <w:r w:rsidR="00D22145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оказания медицинской помощи пациент получает из протокола информированного добровольного</w:t>
      </w:r>
      <w:r w:rsidR="00D22145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согласия на оказание услуги.</w:t>
      </w:r>
    </w:p>
    <w:p w:rsidR="001B11AD" w:rsidRPr="001B11AD" w:rsidRDefault="00FE1CF6" w:rsidP="001D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4796">
        <w:rPr>
          <w:rFonts w:ascii="Times New Roman" w:hAnsi="Times New Roman" w:cs="Times New Roman"/>
          <w:sz w:val="24"/>
          <w:szCs w:val="24"/>
        </w:rPr>
        <w:t>3.4</w:t>
      </w:r>
      <w:r w:rsidR="001B11AD" w:rsidRPr="001B11AD">
        <w:rPr>
          <w:rFonts w:ascii="Times New Roman" w:hAnsi="Times New Roman" w:cs="Times New Roman"/>
          <w:sz w:val="24"/>
          <w:szCs w:val="24"/>
        </w:rPr>
        <w:t>. До заключения договора исполнитель уведомляет пациента (заказчика) о том, что</w:t>
      </w:r>
      <w:r w:rsidR="00084ECA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несоблюдение указаний (рекомендаций) исполнителя (медицинского работника,</w:t>
      </w:r>
      <w:r w:rsidR="00452AD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предоставляющего платную медицинскую услугу), в том числе назначенного режима лечения,</w:t>
      </w:r>
      <w:r w:rsidR="00452AD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могут снизить качество предоставляемой платной медицинской услуги, повлечь за собой</w:t>
      </w:r>
      <w:r w:rsidR="00452AD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невозможность ее завершения в срок или отрицательно сказаться на состоянии здоровья</w:t>
      </w:r>
      <w:r w:rsidR="00452AD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пациента.</w:t>
      </w:r>
    </w:p>
    <w:p w:rsidR="00DF7A92" w:rsidRDefault="00DF7A92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AD" w:rsidRPr="00FE1CF6" w:rsidRDefault="001B11AD" w:rsidP="00FE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CF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C08E1">
        <w:rPr>
          <w:rFonts w:ascii="Times New Roman" w:hAnsi="Times New Roman" w:cs="Times New Roman"/>
          <w:bCs/>
          <w:sz w:val="28"/>
          <w:szCs w:val="28"/>
        </w:rPr>
        <w:t>ПОРЯДОК ПРЕДОСТАВЛЕНИЯ ПЛАТНЫХ МЕДИЦИНСКИХ УСЛУГ</w:t>
      </w:r>
    </w:p>
    <w:p w:rsidR="00AC7943" w:rsidRDefault="00AC7943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 </w:t>
      </w:r>
      <w:r w:rsidR="001B11AD" w:rsidRPr="001B11AD">
        <w:rPr>
          <w:rFonts w:ascii="Times New Roman" w:hAnsi="Times New Roman" w:cs="Times New Roman"/>
          <w:sz w:val="24"/>
          <w:szCs w:val="24"/>
        </w:rPr>
        <w:t>Исполнитель предоставляет платные медицинские услуги, качество которых должно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соответствовать требованиям, предъявляемым к услугам соответствующего вида.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4.2. Исполнитель предоставляет потребителю (законному представителю потребителя)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его требованию и в доступной для него форме информацию: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о состоянии его здоровья, включая сведения о результатах обследования, диагнозе,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 медицинского</w:t>
      </w:r>
      <w:r w:rsidR="00AC7943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вмешательства, ожидаемых результатах лечения;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об используемых при предоставлении платных медицинских услуг лекарственных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препаратах и медицинских изделиях, в том числе о сроках их годности (гарантийных сроках),</w:t>
      </w:r>
      <w:r w:rsidR="00AC7943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показаниях (противопоказаниях) к применению.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4.3. При предоставлении платных медицинских услуг потребителям, медицинская помощь,</w:t>
      </w:r>
      <w:r w:rsidR="007B6140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оказываемая гражданам по территориальной программе бесплатного оказания гражданам</w:t>
      </w:r>
      <w:r w:rsidR="007B6140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медицинской помощи, остается доступной и качественной.</w:t>
      </w:r>
    </w:p>
    <w:p w:rsidR="008473AE" w:rsidRDefault="008473AE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4.4. Исполнитель при оказании платных медицинских услуг соблюдает установленные</w:t>
      </w:r>
      <w:r w:rsidR="009037B3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требования к оформлению и ведению медицинской</w:t>
      </w:r>
      <w:r w:rsidR="003C4CDA">
        <w:rPr>
          <w:rFonts w:ascii="Times New Roman" w:hAnsi="Times New Roman" w:cs="Times New Roman"/>
          <w:sz w:val="24"/>
          <w:szCs w:val="24"/>
        </w:rPr>
        <w:t xml:space="preserve"> </w:t>
      </w:r>
      <w:r w:rsidR="00CB392C">
        <w:rPr>
          <w:rFonts w:ascii="Times New Roman" w:hAnsi="Times New Roman" w:cs="Times New Roman"/>
          <w:sz w:val="24"/>
          <w:szCs w:val="24"/>
        </w:rPr>
        <w:t xml:space="preserve">документации, </w:t>
      </w:r>
      <w:r w:rsidR="001B11AD" w:rsidRPr="001B11AD">
        <w:rPr>
          <w:rFonts w:ascii="Times New Roman" w:hAnsi="Times New Roman" w:cs="Times New Roman"/>
          <w:sz w:val="24"/>
          <w:szCs w:val="24"/>
        </w:rPr>
        <w:t>учетных и отчетных статистических форм, порядку и срокам их представления.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4.5. Исполнитель ведет статистический и бухгалтерской учет раздельно по основной и</w:t>
      </w:r>
      <w:r w:rsidR="003C4CDA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приносящей доход деятельности, составляет требуемую отчетность и предоставляет ее в порядке</w:t>
      </w:r>
      <w:r w:rsidR="001456F4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и в сроки, установленные законами и иными правовыми актами Российской Федерации.</w:t>
      </w:r>
    </w:p>
    <w:p w:rsidR="004C035F" w:rsidRDefault="004C035F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1AD" w:rsidRPr="003C08E1" w:rsidRDefault="001B11AD" w:rsidP="003C0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8E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C08E1" w:rsidRPr="003C08E1">
        <w:rPr>
          <w:rFonts w:ascii="Times New Roman" w:hAnsi="Times New Roman" w:cs="Times New Roman"/>
          <w:bCs/>
          <w:sz w:val="28"/>
          <w:szCs w:val="28"/>
        </w:rPr>
        <w:t>ПОРЯ</w:t>
      </w:r>
      <w:r w:rsidR="006B77E7">
        <w:rPr>
          <w:rFonts w:ascii="Times New Roman" w:hAnsi="Times New Roman" w:cs="Times New Roman"/>
          <w:bCs/>
          <w:sz w:val="28"/>
          <w:szCs w:val="28"/>
        </w:rPr>
        <w:t>ДО</w:t>
      </w:r>
      <w:r w:rsidR="003C08E1" w:rsidRPr="003C08E1">
        <w:rPr>
          <w:rFonts w:ascii="Times New Roman" w:hAnsi="Times New Roman" w:cs="Times New Roman"/>
          <w:bCs/>
          <w:sz w:val="28"/>
          <w:szCs w:val="28"/>
        </w:rPr>
        <w:t>К ЗАКЛЮЧЕНИЯ ДОГОВОРА И ОПЛАТЫ МЕДИЦИНСКИХ УСЛУГ</w:t>
      </w:r>
    </w:p>
    <w:p w:rsidR="004C035F" w:rsidRDefault="004C035F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5.1. Договор</w:t>
      </w:r>
      <w:r w:rsidR="0087187F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на оказание платных медицинских услуг заключается между учреждением</w:t>
      </w:r>
      <w:r w:rsidR="00A17D4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(Исполнителем) и потребителем (Заказчиком) в соответствии со ст. 161 Гражданского кодекса РФ</w:t>
      </w:r>
      <w:r w:rsidR="004C035F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5.2. Договор содержит: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наименование учреждения, адрес места нахождения, данные документа, подтверждающего</w:t>
      </w:r>
      <w:r w:rsidR="004C035F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факт внесения сведений о юридическом лице в Единый государственный реестр юридических</w:t>
      </w:r>
      <w:r w:rsidR="004C035F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лиц, с указанием органа, осуществившего государственную регистрацию;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номер лицензии на осуществление медицинской деятельности, дату ее выдачи;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фамилию, имя и отчество (если имеется), адрес места жительства и телефон потребителя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(законного представителя потребителя);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фамилию, имя и отчество (если имеется), адрес места жительства и телефон Заказчика -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физического лица;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наименование и адрес места нахождения Заказчика - юридического лица;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перечень платных медицинских услуг, предоставляемых в соответствии с договором;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стоимость платных медицинских услуг, сроки и порядок их оплаты;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условия и сроки оказания платных медицинских услуг;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должность, фамилию, имя, отчество (если имеется) лица, заключающего договор от имени</w:t>
      </w:r>
      <w:r w:rsidR="004C035F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Исполнителя и его подпись; фамилию, имя, отчество (если имеется) Заказчика и его подпись. В</w:t>
      </w:r>
      <w:r w:rsidR="004C035F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случае если Заказчик является юридическим лицом, указывается должность лица, заключающего</w:t>
      </w:r>
      <w:r w:rsidR="004C035F">
        <w:rPr>
          <w:rFonts w:ascii="Times New Roman" w:hAnsi="Times New Roman" w:cs="Times New Roman"/>
          <w:sz w:val="24"/>
          <w:szCs w:val="24"/>
        </w:rPr>
        <w:t xml:space="preserve"> </w:t>
      </w:r>
      <w:r w:rsidRPr="001B11AD">
        <w:rPr>
          <w:rFonts w:ascii="Times New Roman" w:hAnsi="Times New Roman" w:cs="Times New Roman"/>
          <w:sz w:val="24"/>
          <w:szCs w:val="24"/>
        </w:rPr>
        <w:t>договор от имени Заказчика;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ответственность сторон за невыполнение договора;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порядок изменения и расторжения договора;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5.3. Договор составляется в трех экземплярах, один из которых находится у Исполнителя,</w:t>
      </w:r>
      <w:r w:rsidR="0071381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второй у Заказчика, третий у Потребителя. В случае если договор заключается Потребителем и</w:t>
      </w:r>
      <w:r w:rsidR="0071381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Исполнителем, он составляется в двух экземплярах, один из которых находится у Исполнителя,</w:t>
      </w:r>
      <w:r w:rsidR="0071381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второй - у Потребителя.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5.4. При заключении договора Потребителю (Заказчику) предоставляется в доступной</w:t>
      </w:r>
      <w:r w:rsidR="0071381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форме информация о возможности получения соответствующих видов и объемов медицинской</w:t>
      </w:r>
      <w:r w:rsidR="0071381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помощи без взимания платы в рамках территориальной программы.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5.5. В случае, если при предоставлении платных медицинских услуг требуется</w:t>
      </w:r>
      <w:r w:rsidR="00556B9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предоставление на возмездной основе дополнительных медицинских услуг, не предусмотренных</w:t>
      </w:r>
      <w:r w:rsidR="0071381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договором, Исполнитель обязан предупредить об этом Потребителя (Заказчика).</w:t>
      </w:r>
      <w:r w:rsidR="0071381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Без согласия Потребителя (Заказчика) Исполнитель не вправе предоставлять</w:t>
      </w:r>
    </w:p>
    <w:p w:rsidR="001B11AD" w:rsidRPr="001B11AD" w:rsidRDefault="001B11AD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AD">
        <w:rPr>
          <w:rFonts w:ascii="Times New Roman" w:hAnsi="Times New Roman" w:cs="Times New Roman"/>
          <w:sz w:val="24"/>
          <w:szCs w:val="24"/>
        </w:rPr>
        <w:t>дополнительные медицинские услуги на возмездной основе.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5.6. В случае, если при пред</w:t>
      </w:r>
      <w:r w:rsidR="0071381B">
        <w:rPr>
          <w:rFonts w:ascii="Times New Roman" w:hAnsi="Times New Roman" w:cs="Times New Roman"/>
          <w:sz w:val="24"/>
          <w:szCs w:val="24"/>
        </w:rPr>
        <w:t xml:space="preserve">оставлении платных медицинских </w:t>
      </w:r>
      <w:r w:rsidR="001B11AD" w:rsidRPr="001B11AD">
        <w:rPr>
          <w:rFonts w:ascii="Times New Roman" w:hAnsi="Times New Roman" w:cs="Times New Roman"/>
          <w:sz w:val="24"/>
          <w:szCs w:val="24"/>
        </w:rPr>
        <w:t>услуг потребуется</w:t>
      </w:r>
      <w:r w:rsidR="00556B9C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предоставление дополнительных медицинских услуг по экстренным показаниям для устранения</w:t>
      </w:r>
      <w:r w:rsidR="0071381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угрозы жизни пациента при внезапных острых заболеваниях, состояниях, обострениях</w:t>
      </w:r>
      <w:r w:rsidR="0071381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хронических заболеваний, такие медицинские услуги оказываются без взимания платы в</w:t>
      </w:r>
      <w:r w:rsidR="0071381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соответствии с Федеральным законом от 21.11.2011г. № 323-ФЗ «Об основах охраны здоровья</w:t>
      </w:r>
      <w:r w:rsidR="0071381B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граждан в Российской Федерации».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5.7. Потребитель (Заказчик) обязан оплатить предоставленную исполнителем медицинскую</w:t>
      </w:r>
      <w:r w:rsidR="003E3042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услугу в сроки и в порядк</w:t>
      </w:r>
      <w:r w:rsidR="00D73D95">
        <w:rPr>
          <w:rFonts w:ascii="Times New Roman" w:hAnsi="Times New Roman" w:cs="Times New Roman"/>
          <w:sz w:val="24"/>
          <w:szCs w:val="24"/>
        </w:rPr>
        <w:t>е, которые определены договором согласно наряду (Приложение 3).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5.8. В случае отказа Потребителя (Заказчика) после заключения договора от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медицинских услуг договор расторгается. При расторжении договора Потребитель (Заказчик)</w:t>
      </w:r>
      <w:r w:rsidR="003E3042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оплачивает Исполнителю фактически понесенные Исполнителем расходы, связанные с</w:t>
      </w:r>
      <w:r w:rsidR="003E3042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исполнением обязательств по договору.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5.9. Порядок определения цен (тарифов) на медицинские услуги, предоставляемые</w:t>
      </w:r>
      <w:r w:rsidR="00910E5A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Исполнител</w:t>
      </w:r>
      <w:r w:rsidR="00910E5A">
        <w:rPr>
          <w:rFonts w:ascii="Times New Roman" w:hAnsi="Times New Roman" w:cs="Times New Roman"/>
          <w:sz w:val="24"/>
          <w:szCs w:val="24"/>
        </w:rPr>
        <w:t>ем, устанавливается Департаментом социальной политики ЧАО</w:t>
      </w:r>
      <w:r w:rsidR="001B11AD" w:rsidRPr="001B11AD">
        <w:rPr>
          <w:rFonts w:ascii="Times New Roman" w:hAnsi="Times New Roman" w:cs="Times New Roman"/>
          <w:sz w:val="24"/>
          <w:szCs w:val="24"/>
        </w:rPr>
        <w:t>,</w:t>
      </w:r>
      <w:r w:rsidR="00910E5A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осуществляющим полномочия учредителя.</w:t>
      </w:r>
    </w:p>
    <w:p w:rsidR="001B11AD" w:rsidRPr="001B11AD" w:rsidRDefault="003C08E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5.10. Исполнителем после исполнения договора выдаются Потребителю (законному</w:t>
      </w:r>
      <w:r w:rsidR="00AA420D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</w:t>
      </w:r>
      <w:r w:rsidR="00D46C1B" w:rsidRPr="001B11AD">
        <w:rPr>
          <w:rFonts w:ascii="Times New Roman" w:hAnsi="Times New Roman" w:cs="Times New Roman"/>
          <w:sz w:val="24"/>
          <w:szCs w:val="24"/>
        </w:rPr>
        <w:t>выписки</w:t>
      </w:r>
      <w:r w:rsidR="00D46C1B">
        <w:rPr>
          <w:rFonts w:ascii="Times New Roman" w:hAnsi="Times New Roman" w:cs="Times New Roman"/>
          <w:sz w:val="24"/>
          <w:szCs w:val="24"/>
        </w:rPr>
        <w:t xml:space="preserve"> </w:t>
      </w:r>
      <w:r w:rsidR="00D46C1B" w:rsidRPr="001B11AD">
        <w:rPr>
          <w:rFonts w:ascii="Times New Roman" w:hAnsi="Times New Roman" w:cs="Times New Roman"/>
          <w:sz w:val="24"/>
          <w:szCs w:val="24"/>
        </w:rPr>
        <w:t>из медицинских документов</w:t>
      </w:r>
      <w:r w:rsidR="00D46C1B">
        <w:rPr>
          <w:rFonts w:ascii="Times New Roman" w:hAnsi="Times New Roman" w:cs="Times New Roman"/>
          <w:sz w:val="24"/>
          <w:szCs w:val="24"/>
        </w:rPr>
        <w:t xml:space="preserve">, </w:t>
      </w:r>
      <w:r w:rsidR="001B11AD" w:rsidRPr="001B11AD">
        <w:rPr>
          <w:rFonts w:ascii="Times New Roman" w:hAnsi="Times New Roman" w:cs="Times New Roman"/>
          <w:sz w:val="24"/>
          <w:szCs w:val="24"/>
        </w:rPr>
        <w:t>копии</w:t>
      </w:r>
      <w:r w:rsidR="00D46C1B">
        <w:rPr>
          <w:rFonts w:ascii="Times New Roman" w:hAnsi="Times New Roman" w:cs="Times New Roman"/>
          <w:sz w:val="24"/>
          <w:szCs w:val="24"/>
        </w:rPr>
        <w:t xml:space="preserve"> медицинских доку</w:t>
      </w:r>
      <w:r w:rsidR="005553DB">
        <w:rPr>
          <w:rFonts w:ascii="Times New Roman" w:hAnsi="Times New Roman" w:cs="Times New Roman"/>
          <w:sz w:val="24"/>
          <w:szCs w:val="24"/>
        </w:rPr>
        <w:t>ментов по требованию</w:t>
      </w:r>
      <w:r w:rsidR="00BD30CC">
        <w:rPr>
          <w:rFonts w:ascii="Times New Roman" w:hAnsi="Times New Roman" w:cs="Times New Roman"/>
          <w:sz w:val="24"/>
          <w:szCs w:val="24"/>
        </w:rPr>
        <w:t>)</w:t>
      </w:r>
      <w:r w:rsidR="001B11AD" w:rsidRPr="001B11AD">
        <w:rPr>
          <w:rFonts w:ascii="Times New Roman" w:hAnsi="Times New Roman" w:cs="Times New Roman"/>
          <w:sz w:val="24"/>
          <w:szCs w:val="24"/>
        </w:rPr>
        <w:t>, отражающие состояние его здоровья после получения платных</w:t>
      </w:r>
      <w:r w:rsidR="00E5391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медицинских услуг.</w:t>
      </w:r>
    </w:p>
    <w:p w:rsidR="001B11AD" w:rsidRPr="001B11AD" w:rsidRDefault="00905BF8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</w:t>
      </w:r>
      <w:r w:rsidRPr="001B11AD">
        <w:rPr>
          <w:rFonts w:ascii="Times New Roman" w:hAnsi="Times New Roman" w:cs="Times New Roman"/>
          <w:sz w:val="24"/>
          <w:szCs w:val="24"/>
        </w:rPr>
        <w:t>11. Оплата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 оказанных платных медицинских услуг осуществляется потребителем путем</w:t>
      </w:r>
      <w:r w:rsidR="00E5391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внесения наличных денежных средств в кассу Исполнителя или путем безналичных расчетов</w:t>
      </w:r>
      <w:r w:rsidR="00E5391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через учреждения банков, на</w:t>
      </w:r>
      <w:r w:rsidR="00E5391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условиях предоплаты 100% стоимости услуг (до оказания Услуги).</w:t>
      </w:r>
    </w:p>
    <w:p w:rsidR="001B11AD" w:rsidRPr="001B11AD" w:rsidRDefault="00905BF8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11AD" w:rsidRPr="001B11AD">
        <w:rPr>
          <w:rFonts w:ascii="Times New Roman" w:hAnsi="Times New Roman" w:cs="Times New Roman"/>
          <w:sz w:val="24"/>
          <w:szCs w:val="24"/>
        </w:rPr>
        <w:t>5.12. Потребителю, в соответствии с законодательством Российской Федерации, выдается</w:t>
      </w:r>
      <w:r w:rsidR="00B1798E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документ, подтверждающий произведенную оплату оказанных медицинских услуг (контрольно</w:t>
      </w:r>
      <w:r w:rsidR="00E53911">
        <w:rPr>
          <w:rFonts w:ascii="Times New Roman" w:hAnsi="Times New Roman" w:cs="Times New Roman"/>
          <w:sz w:val="24"/>
          <w:szCs w:val="24"/>
        </w:rPr>
        <w:t>-</w:t>
      </w:r>
      <w:r w:rsidR="001B11AD" w:rsidRPr="001B11AD">
        <w:rPr>
          <w:rFonts w:ascii="Times New Roman" w:hAnsi="Times New Roman" w:cs="Times New Roman"/>
          <w:sz w:val="24"/>
          <w:szCs w:val="24"/>
        </w:rPr>
        <w:t>кассовый</w:t>
      </w:r>
      <w:r w:rsidR="00E53911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чек, квитанция или иной бланк строгой отчетности</w:t>
      </w:r>
      <w:r w:rsidR="00FC163C">
        <w:rPr>
          <w:rFonts w:ascii="Times New Roman" w:hAnsi="Times New Roman" w:cs="Times New Roman"/>
          <w:sz w:val="24"/>
          <w:szCs w:val="24"/>
        </w:rPr>
        <w:t>, акт об оказании услуг</w:t>
      </w:r>
      <w:r w:rsidR="00A47886">
        <w:rPr>
          <w:rFonts w:ascii="Times New Roman" w:hAnsi="Times New Roman" w:cs="Times New Roman"/>
          <w:sz w:val="24"/>
          <w:szCs w:val="24"/>
        </w:rPr>
        <w:t xml:space="preserve"> </w:t>
      </w:r>
      <w:r w:rsidR="00D73D95">
        <w:rPr>
          <w:rFonts w:ascii="Times New Roman" w:hAnsi="Times New Roman" w:cs="Times New Roman"/>
          <w:sz w:val="24"/>
          <w:szCs w:val="24"/>
        </w:rPr>
        <w:t>(Приложение 4</w:t>
      </w:r>
      <w:r w:rsidR="00A47886">
        <w:rPr>
          <w:rFonts w:ascii="Times New Roman" w:hAnsi="Times New Roman" w:cs="Times New Roman"/>
          <w:sz w:val="24"/>
          <w:szCs w:val="24"/>
        </w:rPr>
        <w:t>)</w:t>
      </w:r>
      <w:r w:rsidR="005553DB">
        <w:rPr>
          <w:rFonts w:ascii="Times New Roman" w:hAnsi="Times New Roman" w:cs="Times New Roman"/>
          <w:sz w:val="24"/>
          <w:szCs w:val="24"/>
        </w:rPr>
        <w:t xml:space="preserve"> по требованию)</w:t>
      </w:r>
      <w:r w:rsidR="001B11AD" w:rsidRPr="001B11AD">
        <w:rPr>
          <w:rFonts w:ascii="Times New Roman" w:hAnsi="Times New Roman" w:cs="Times New Roman"/>
          <w:sz w:val="24"/>
          <w:szCs w:val="24"/>
        </w:rPr>
        <w:t>.</w:t>
      </w:r>
    </w:p>
    <w:p w:rsidR="00E53911" w:rsidRDefault="00E53911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50A" w:rsidRDefault="0010550A" w:rsidP="0090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BF8">
        <w:rPr>
          <w:rFonts w:ascii="Times New Roman" w:hAnsi="Times New Roman" w:cs="Times New Roman"/>
          <w:bCs/>
          <w:sz w:val="28"/>
          <w:szCs w:val="28"/>
        </w:rPr>
        <w:t>6</w:t>
      </w:r>
      <w:r w:rsidR="001B11AD" w:rsidRPr="00905B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5BF8">
        <w:rPr>
          <w:rFonts w:ascii="Times New Roman" w:hAnsi="Times New Roman" w:cs="Times New Roman"/>
          <w:bCs/>
          <w:sz w:val="28"/>
          <w:szCs w:val="28"/>
        </w:rPr>
        <w:t xml:space="preserve">ОТВЕТСТВЕННОСТЬ ИСПОЛНИТЕЛЯ И ЗА </w:t>
      </w:r>
      <w:r w:rsidR="009E11C7">
        <w:rPr>
          <w:rFonts w:ascii="Times New Roman" w:hAnsi="Times New Roman" w:cs="Times New Roman"/>
          <w:bCs/>
          <w:sz w:val="28"/>
          <w:szCs w:val="28"/>
        </w:rPr>
        <w:t>ПРЕДОСТАВЛЕНИЕМ ПЛАТНЫХ МЕДИЦИНСКИХ УСЛУГ</w:t>
      </w:r>
    </w:p>
    <w:p w:rsidR="0010550A" w:rsidRDefault="0010550A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AD" w:rsidRPr="001B11AD" w:rsidRDefault="009E11C7" w:rsidP="009E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550A">
        <w:rPr>
          <w:rFonts w:ascii="Times New Roman" w:hAnsi="Times New Roman" w:cs="Times New Roman"/>
          <w:sz w:val="24"/>
          <w:szCs w:val="24"/>
        </w:rPr>
        <w:t>6</w:t>
      </w:r>
      <w:r w:rsidR="001B11AD" w:rsidRPr="001B11AD">
        <w:rPr>
          <w:rFonts w:ascii="Times New Roman" w:hAnsi="Times New Roman" w:cs="Times New Roman"/>
          <w:sz w:val="24"/>
          <w:szCs w:val="24"/>
        </w:rPr>
        <w:t>.1. За неисполнение, либо ненадлежащее исполнение обязательств по договору</w:t>
      </w:r>
      <w:r w:rsidR="00173507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173507">
        <w:rPr>
          <w:rFonts w:ascii="Times New Roman" w:hAnsi="Times New Roman" w:cs="Times New Roman"/>
          <w:sz w:val="24"/>
          <w:szCs w:val="24"/>
        </w:rPr>
        <w:t>несе</w:t>
      </w:r>
      <w:r w:rsidR="00DB28FD">
        <w:rPr>
          <w:rFonts w:ascii="Times New Roman" w:hAnsi="Times New Roman" w:cs="Times New Roman"/>
          <w:sz w:val="24"/>
          <w:szCs w:val="24"/>
        </w:rPr>
        <w:t>т</w:t>
      </w:r>
      <w:r w:rsidR="001B11AD" w:rsidRPr="001B11AD">
        <w:rPr>
          <w:rFonts w:ascii="Times New Roman" w:hAnsi="Times New Roman" w:cs="Times New Roman"/>
          <w:sz w:val="24"/>
          <w:szCs w:val="24"/>
        </w:rPr>
        <w:t>, ответственность, предусмотренную законодательством Российской</w:t>
      </w:r>
      <w:r w:rsidR="00DB28FD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Федерации.</w:t>
      </w:r>
    </w:p>
    <w:p w:rsidR="001B11AD" w:rsidRPr="001B11AD" w:rsidRDefault="009E11C7" w:rsidP="009E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550A">
        <w:rPr>
          <w:rFonts w:ascii="Times New Roman" w:hAnsi="Times New Roman" w:cs="Times New Roman"/>
          <w:sz w:val="24"/>
          <w:szCs w:val="24"/>
        </w:rPr>
        <w:t>6</w:t>
      </w:r>
      <w:r w:rsidR="001B11AD" w:rsidRPr="001B11AD">
        <w:rPr>
          <w:rFonts w:ascii="Times New Roman" w:hAnsi="Times New Roman" w:cs="Times New Roman"/>
          <w:sz w:val="24"/>
          <w:szCs w:val="24"/>
        </w:rPr>
        <w:t>.2. Вред, причиненный жизни или здоровью пациента в результате предоставления</w:t>
      </w:r>
      <w:r w:rsidR="008628D3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некачественной платной медицинской услуги, подлежит возмещению исполнителем в</w:t>
      </w:r>
      <w:r w:rsidR="008628D3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1B11AD" w:rsidRPr="001B11AD" w:rsidRDefault="009E11C7" w:rsidP="009E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550A">
        <w:rPr>
          <w:rFonts w:ascii="Times New Roman" w:hAnsi="Times New Roman" w:cs="Times New Roman"/>
          <w:sz w:val="24"/>
          <w:szCs w:val="24"/>
        </w:rPr>
        <w:t>6</w:t>
      </w:r>
      <w:r w:rsidR="001B11AD" w:rsidRPr="001B11AD">
        <w:rPr>
          <w:rFonts w:ascii="Times New Roman" w:hAnsi="Times New Roman" w:cs="Times New Roman"/>
          <w:sz w:val="24"/>
          <w:szCs w:val="24"/>
        </w:rPr>
        <w:t>.3. Контроль за соблюдением настоящих Правил осуществляет Федеральная служба по</w:t>
      </w:r>
      <w:r w:rsidR="008628D3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надзору в сфере защиты прав потребителей и благополучия человека в рамках установленных</w:t>
      </w:r>
      <w:r w:rsidR="008628D3">
        <w:rPr>
          <w:rFonts w:ascii="Times New Roman" w:hAnsi="Times New Roman" w:cs="Times New Roman"/>
          <w:sz w:val="24"/>
          <w:szCs w:val="24"/>
        </w:rPr>
        <w:t xml:space="preserve"> </w:t>
      </w:r>
      <w:r w:rsidR="001B11AD" w:rsidRPr="001B11AD">
        <w:rPr>
          <w:rFonts w:ascii="Times New Roman" w:hAnsi="Times New Roman" w:cs="Times New Roman"/>
          <w:sz w:val="24"/>
          <w:szCs w:val="24"/>
        </w:rPr>
        <w:t>полномочий.</w:t>
      </w:r>
    </w:p>
    <w:p w:rsidR="0010550A" w:rsidRDefault="0010550A" w:rsidP="0068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FA2" w:rsidRDefault="006A2FA2" w:rsidP="006A2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490" w:rsidRDefault="00BE0490" w:rsidP="006A2F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693" w:rsidRPr="00DC7F73" w:rsidRDefault="008E4693" w:rsidP="008E4693">
      <w:pPr>
        <w:pStyle w:val="21"/>
        <w:spacing w:line="276" w:lineRule="auto"/>
        <w:rPr>
          <w:sz w:val="24"/>
          <w:szCs w:val="24"/>
        </w:rPr>
      </w:pPr>
    </w:p>
    <w:p w:rsidR="00D237E9" w:rsidRPr="005A722B" w:rsidRDefault="00D237E9" w:rsidP="005A722B">
      <w:pPr>
        <w:pStyle w:val="21"/>
        <w:spacing w:after="0" w:line="240" w:lineRule="auto"/>
        <w:ind w:left="0"/>
        <w:rPr>
          <w:sz w:val="24"/>
          <w:szCs w:val="24"/>
        </w:rPr>
      </w:pPr>
    </w:p>
    <w:p w:rsidR="00D237E9" w:rsidRDefault="00D237E9" w:rsidP="001B11AD">
      <w:pPr>
        <w:rPr>
          <w:rFonts w:ascii="Times New Roman" w:hAnsi="Times New Roman" w:cs="Times New Roman"/>
          <w:sz w:val="19"/>
          <w:szCs w:val="19"/>
        </w:rPr>
      </w:pPr>
    </w:p>
    <w:p w:rsidR="004C78EB" w:rsidRDefault="004C78EB" w:rsidP="001B11AD">
      <w:pPr>
        <w:rPr>
          <w:rFonts w:ascii="Times New Roman" w:hAnsi="Times New Roman" w:cs="Times New Roman"/>
          <w:sz w:val="19"/>
          <w:szCs w:val="19"/>
        </w:rPr>
      </w:pPr>
    </w:p>
    <w:p w:rsidR="004C78EB" w:rsidRDefault="004C78EB" w:rsidP="001B11AD">
      <w:pPr>
        <w:rPr>
          <w:rFonts w:ascii="Times New Roman" w:hAnsi="Times New Roman" w:cs="Times New Roman"/>
          <w:sz w:val="19"/>
          <w:szCs w:val="19"/>
        </w:rPr>
      </w:pPr>
    </w:p>
    <w:p w:rsidR="00AB6B2A" w:rsidRPr="00AB6B2A" w:rsidRDefault="00AB6B2A" w:rsidP="00AB6B2A">
      <w:pPr>
        <w:pStyle w:val="21"/>
        <w:spacing w:after="0" w:line="240" w:lineRule="auto"/>
        <w:jc w:val="right"/>
        <w:rPr>
          <w:sz w:val="16"/>
          <w:szCs w:val="16"/>
        </w:rPr>
      </w:pPr>
      <w:r w:rsidRPr="00AB6B2A">
        <w:rPr>
          <w:sz w:val="16"/>
          <w:szCs w:val="16"/>
        </w:rPr>
        <w:t xml:space="preserve">Приложение 1 </w:t>
      </w:r>
    </w:p>
    <w:p w:rsidR="00AB6B2A" w:rsidRPr="00AB6B2A" w:rsidRDefault="00AB6B2A" w:rsidP="00AB6B2A">
      <w:pPr>
        <w:pStyle w:val="21"/>
        <w:spacing w:after="0" w:line="240" w:lineRule="auto"/>
        <w:jc w:val="right"/>
        <w:rPr>
          <w:sz w:val="16"/>
          <w:szCs w:val="16"/>
        </w:rPr>
      </w:pPr>
      <w:r w:rsidRPr="00AB6B2A">
        <w:rPr>
          <w:sz w:val="16"/>
          <w:szCs w:val="16"/>
        </w:rPr>
        <w:t xml:space="preserve">к Положению </w:t>
      </w:r>
      <w:r>
        <w:rPr>
          <w:sz w:val="16"/>
          <w:szCs w:val="16"/>
        </w:rPr>
        <w:t xml:space="preserve">о </w:t>
      </w:r>
      <w:r w:rsidRPr="00AB6B2A">
        <w:rPr>
          <w:sz w:val="16"/>
          <w:szCs w:val="16"/>
        </w:rPr>
        <w:t>порядке и условиях</w:t>
      </w:r>
    </w:p>
    <w:p w:rsidR="00AB6B2A" w:rsidRPr="00AB6B2A" w:rsidRDefault="00AB6B2A" w:rsidP="00AB6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6B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предоставления платных услуг ГБУЗ ММЦ</w:t>
      </w:r>
    </w:p>
    <w:p w:rsidR="00EE7C8F" w:rsidRDefault="00EE7C8F" w:rsidP="00AB6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37E9" w:rsidRDefault="00D237E9" w:rsidP="00E7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2B">
        <w:rPr>
          <w:rFonts w:ascii="Times New Roman" w:hAnsi="Times New Roman" w:cs="Times New Roman"/>
          <w:b/>
          <w:sz w:val="24"/>
          <w:szCs w:val="24"/>
        </w:rPr>
        <w:t>Договор на предоставление платных медицинских услуг №</w:t>
      </w:r>
      <w:r w:rsidR="00E77E12" w:rsidRPr="005A722B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5A722B" w:rsidRPr="005A722B" w:rsidRDefault="005A722B" w:rsidP="00E7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E9" w:rsidRDefault="00E77E12" w:rsidP="00E7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г. Бил</w:t>
      </w:r>
      <w:r w:rsidR="005A722B">
        <w:rPr>
          <w:rFonts w:ascii="Times New Roman" w:hAnsi="Times New Roman" w:cs="Times New Roman"/>
          <w:sz w:val="19"/>
          <w:szCs w:val="19"/>
        </w:rPr>
        <w:t>и</w:t>
      </w:r>
      <w:r>
        <w:rPr>
          <w:rFonts w:ascii="Times New Roman" w:hAnsi="Times New Roman" w:cs="Times New Roman"/>
          <w:sz w:val="19"/>
          <w:szCs w:val="19"/>
        </w:rPr>
        <w:t xml:space="preserve">бино ЧАО                                                                                                                           </w:t>
      </w:r>
      <w:r w:rsidR="00D237E9" w:rsidRPr="00D237E9">
        <w:rPr>
          <w:rFonts w:ascii="Times New Roman" w:hAnsi="Times New Roman" w:cs="Times New Roman"/>
          <w:sz w:val="19"/>
          <w:szCs w:val="19"/>
        </w:rPr>
        <w:t xml:space="preserve"> «___»_________ 20__ г.</w:t>
      </w:r>
    </w:p>
    <w:p w:rsidR="005A722B" w:rsidRPr="00D237E9" w:rsidRDefault="005A722B" w:rsidP="00E7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20059E" w:rsidRPr="00E26628" w:rsidRDefault="00AB6B2A" w:rsidP="00200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D0C7D" w:rsidRPr="00E26628">
        <w:rPr>
          <w:rFonts w:ascii="Times New Roman" w:hAnsi="Times New Roman" w:cs="Times New Roman"/>
          <w:sz w:val="18"/>
          <w:szCs w:val="18"/>
        </w:rPr>
        <w:t xml:space="preserve">Государственное </w:t>
      </w:r>
      <w:r w:rsidR="00DE0D0C" w:rsidRPr="00E26628">
        <w:rPr>
          <w:rFonts w:ascii="Times New Roman" w:hAnsi="Times New Roman" w:cs="Times New Roman"/>
          <w:sz w:val="18"/>
          <w:szCs w:val="18"/>
        </w:rPr>
        <w:t>б</w:t>
      </w:r>
      <w:r w:rsidR="00D237E9" w:rsidRPr="00E26628">
        <w:rPr>
          <w:rFonts w:ascii="Times New Roman" w:hAnsi="Times New Roman" w:cs="Times New Roman"/>
          <w:sz w:val="18"/>
          <w:szCs w:val="18"/>
        </w:rPr>
        <w:t xml:space="preserve">юджетное учреждение здравоохранения </w:t>
      </w:r>
      <w:r w:rsidR="0070419B" w:rsidRPr="00E26628">
        <w:rPr>
          <w:rFonts w:ascii="Times New Roman" w:hAnsi="Times New Roman" w:cs="Times New Roman"/>
          <w:sz w:val="18"/>
          <w:szCs w:val="18"/>
        </w:rPr>
        <w:t>«Межрайонный медицинский центр»</w:t>
      </w:r>
      <w:r w:rsidR="00D9753E" w:rsidRPr="00E26628">
        <w:rPr>
          <w:rFonts w:ascii="Times New Roman" w:hAnsi="Times New Roman" w:cs="Times New Roman"/>
          <w:sz w:val="18"/>
          <w:szCs w:val="18"/>
        </w:rPr>
        <w:t>, находящееся по адресу</w:t>
      </w:r>
      <w:r w:rsidR="007D0C7D" w:rsidRPr="00E26628">
        <w:rPr>
          <w:rFonts w:ascii="Times New Roman" w:hAnsi="Times New Roman" w:cs="Times New Roman"/>
          <w:sz w:val="18"/>
          <w:szCs w:val="18"/>
        </w:rPr>
        <w:t xml:space="preserve"> </w:t>
      </w:r>
      <w:r w:rsidR="00AA259E">
        <w:rPr>
          <w:rFonts w:ascii="Times New Roman" w:hAnsi="Times New Roman" w:cs="Times New Roman"/>
          <w:sz w:val="18"/>
          <w:szCs w:val="18"/>
        </w:rPr>
        <w:t xml:space="preserve">689450, </w:t>
      </w:r>
      <w:r w:rsidR="007D0C7D" w:rsidRPr="00E26628">
        <w:rPr>
          <w:rFonts w:ascii="Times New Roman" w:hAnsi="Times New Roman" w:cs="Times New Roman"/>
          <w:sz w:val="18"/>
          <w:szCs w:val="18"/>
        </w:rPr>
        <w:t xml:space="preserve">ЧАО, г.Билибино, ул.Приисковая, 12, </w:t>
      </w:r>
      <w:r w:rsidR="00D237E9" w:rsidRPr="00E26628">
        <w:rPr>
          <w:rFonts w:ascii="Times New Roman" w:hAnsi="Times New Roman" w:cs="Times New Roman"/>
          <w:sz w:val="18"/>
          <w:szCs w:val="18"/>
        </w:rPr>
        <w:t xml:space="preserve">зарегистрированное </w:t>
      </w:r>
      <w:r w:rsidR="00121A89" w:rsidRPr="00E26628">
        <w:rPr>
          <w:rFonts w:ascii="Times New Roman" w:hAnsi="Times New Roman" w:cs="Times New Roman"/>
          <w:sz w:val="18"/>
          <w:szCs w:val="18"/>
        </w:rPr>
        <w:t xml:space="preserve">Межрайонной инспекцией  Федеральной налоговой службы </w:t>
      </w:r>
      <w:r w:rsidR="00D237E9" w:rsidRPr="00E26628">
        <w:rPr>
          <w:rFonts w:ascii="Times New Roman" w:hAnsi="Times New Roman" w:cs="Times New Roman"/>
          <w:sz w:val="18"/>
          <w:szCs w:val="18"/>
        </w:rPr>
        <w:t>№</w:t>
      </w:r>
      <w:r w:rsidR="00121A89" w:rsidRPr="00E26628">
        <w:rPr>
          <w:rFonts w:ascii="Times New Roman" w:hAnsi="Times New Roman" w:cs="Times New Roman"/>
          <w:sz w:val="18"/>
          <w:szCs w:val="18"/>
        </w:rPr>
        <w:t xml:space="preserve"> </w:t>
      </w:r>
      <w:r w:rsidR="00D237E9" w:rsidRPr="00E26628">
        <w:rPr>
          <w:rFonts w:ascii="Times New Roman" w:hAnsi="Times New Roman" w:cs="Times New Roman"/>
          <w:sz w:val="18"/>
          <w:szCs w:val="18"/>
        </w:rPr>
        <w:t>2 по</w:t>
      </w:r>
      <w:r w:rsidR="006F233C" w:rsidRPr="00E26628">
        <w:rPr>
          <w:rFonts w:ascii="Times New Roman" w:hAnsi="Times New Roman" w:cs="Times New Roman"/>
          <w:sz w:val="18"/>
          <w:szCs w:val="18"/>
        </w:rPr>
        <w:t xml:space="preserve"> Чукотскому автономному округу 03.02.2014г. </w:t>
      </w:r>
      <w:r w:rsidR="00121A89" w:rsidRPr="00E26628">
        <w:rPr>
          <w:rFonts w:ascii="Times New Roman" w:hAnsi="Times New Roman" w:cs="Times New Roman"/>
          <w:sz w:val="18"/>
          <w:szCs w:val="18"/>
        </w:rPr>
        <w:t>за ОГРН 1148709000065</w:t>
      </w:r>
      <w:r w:rsidR="00D237E9" w:rsidRPr="00E26628">
        <w:rPr>
          <w:rFonts w:ascii="Times New Roman" w:hAnsi="Times New Roman" w:cs="Times New Roman"/>
          <w:sz w:val="18"/>
          <w:szCs w:val="18"/>
        </w:rPr>
        <w:t>, действующее на</w:t>
      </w:r>
      <w:r w:rsidR="00121A89" w:rsidRPr="00E26628">
        <w:rPr>
          <w:rFonts w:ascii="Times New Roman" w:hAnsi="Times New Roman" w:cs="Times New Roman"/>
          <w:sz w:val="18"/>
          <w:szCs w:val="18"/>
        </w:rPr>
        <w:t xml:space="preserve"> </w:t>
      </w:r>
      <w:r w:rsidR="00D237E9" w:rsidRPr="00E26628">
        <w:rPr>
          <w:rFonts w:ascii="Times New Roman" w:hAnsi="Times New Roman" w:cs="Times New Roman"/>
          <w:sz w:val="18"/>
          <w:szCs w:val="18"/>
        </w:rPr>
        <w:t>основании лицензии на осуществление медицинской деятельности</w:t>
      </w:r>
      <w:r w:rsidR="00121A89" w:rsidRPr="00E26628">
        <w:rPr>
          <w:rFonts w:ascii="Times New Roman" w:hAnsi="Times New Roman" w:cs="Times New Roman"/>
          <w:sz w:val="18"/>
          <w:szCs w:val="18"/>
        </w:rPr>
        <w:t xml:space="preserve"> JIO-87-01-000043 от 28.12.2017г.</w:t>
      </w:r>
      <w:r w:rsidR="00D237E9" w:rsidRPr="00E26628">
        <w:rPr>
          <w:rFonts w:ascii="Times New Roman" w:hAnsi="Times New Roman" w:cs="Times New Roman"/>
          <w:sz w:val="18"/>
          <w:szCs w:val="18"/>
        </w:rPr>
        <w:t>,</w:t>
      </w:r>
      <w:r w:rsidR="00121A89" w:rsidRPr="00E26628">
        <w:rPr>
          <w:rFonts w:ascii="Times New Roman" w:hAnsi="Times New Roman" w:cs="Times New Roman"/>
          <w:sz w:val="18"/>
          <w:szCs w:val="18"/>
        </w:rPr>
        <w:t xml:space="preserve"> </w:t>
      </w:r>
      <w:r w:rsidR="00D237E9" w:rsidRPr="00E26628">
        <w:rPr>
          <w:rFonts w:ascii="Times New Roman" w:hAnsi="Times New Roman" w:cs="Times New Roman"/>
          <w:sz w:val="18"/>
          <w:szCs w:val="18"/>
        </w:rPr>
        <w:t>выданной</w:t>
      </w:r>
      <w:r w:rsidR="00121A89" w:rsidRPr="00E26628">
        <w:rPr>
          <w:rFonts w:ascii="Times New Roman" w:hAnsi="Times New Roman" w:cs="Times New Roman"/>
          <w:sz w:val="18"/>
          <w:szCs w:val="18"/>
        </w:rPr>
        <w:t xml:space="preserve"> Департаментом социальной политики Чукотского автономного округа </w:t>
      </w:r>
      <w:r w:rsidR="00D237E9" w:rsidRPr="00E26628">
        <w:rPr>
          <w:rFonts w:ascii="Times New Roman" w:hAnsi="Times New Roman" w:cs="Times New Roman"/>
          <w:sz w:val="18"/>
          <w:szCs w:val="18"/>
        </w:rPr>
        <w:t>(</w:t>
      </w:r>
      <w:r w:rsidR="007D0C7D" w:rsidRPr="00E26628">
        <w:rPr>
          <w:rFonts w:ascii="Times New Roman" w:eastAsia="Calibri" w:hAnsi="Times New Roman" w:cs="Times New Roman"/>
          <w:sz w:val="18"/>
          <w:szCs w:val="18"/>
        </w:rPr>
        <w:t xml:space="preserve">689000, Чукотский автономный округ, г. Анадырь, ул. Беринга, </w:t>
      </w:r>
      <w:r w:rsidR="007D0C7D" w:rsidRPr="00E26628">
        <w:rPr>
          <w:rFonts w:ascii="Times New Roman" w:hAnsi="Times New Roman" w:cs="Times New Roman"/>
          <w:sz w:val="18"/>
          <w:szCs w:val="18"/>
        </w:rPr>
        <w:t xml:space="preserve"> </w:t>
      </w:r>
      <w:r w:rsidR="007D0C7D" w:rsidRPr="00E26628">
        <w:rPr>
          <w:rFonts w:ascii="Times New Roman" w:eastAsia="Calibri" w:hAnsi="Times New Roman" w:cs="Times New Roman"/>
          <w:sz w:val="18"/>
          <w:szCs w:val="18"/>
        </w:rPr>
        <w:t>20,</w:t>
      </w:r>
      <w:r w:rsidR="007D0C7D" w:rsidRPr="00E26628">
        <w:rPr>
          <w:rFonts w:ascii="Times New Roman" w:hAnsi="Times New Roman" w:cs="Times New Roman"/>
          <w:sz w:val="18"/>
          <w:szCs w:val="18"/>
        </w:rPr>
        <w:t xml:space="preserve"> т.</w:t>
      </w:r>
      <w:r w:rsidR="007D0C7D" w:rsidRPr="00E26628">
        <w:rPr>
          <w:rFonts w:ascii="Calibri" w:eastAsia="Calibri" w:hAnsi="Calibri" w:cs="Times New Roman"/>
          <w:sz w:val="18"/>
          <w:szCs w:val="18"/>
        </w:rPr>
        <w:t xml:space="preserve"> </w:t>
      </w:r>
      <w:r w:rsidR="007D0C7D" w:rsidRPr="00E26628">
        <w:rPr>
          <w:sz w:val="18"/>
          <w:szCs w:val="18"/>
        </w:rPr>
        <w:t>8-42722-</w:t>
      </w:r>
      <w:r w:rsidR="007D0C7D" w:rsidRPr="00E26628">
        <w:rPr>
          <w:rFonts w:ascii="Times New Roman" w:eastAsia="Calibri" w:hAnsi="Times New Roman" w:cs="Times New Roman"/>
          <w:sz w:val="18"/>
          <w:szCs w:val="18"/>
        </w:rPr>
        <w:t>6-90-18)</w:t>
      </w:r>
      <w:r w:rsidR="0020059E" w:rsidRPr="00E26628">
        <w:rPr>
          <w:rFonts w:ascii="Times New Roman" w:eastAsia="Calibri" w:hAnsi="Times New Roman" w:cs="Times New Roman"/>
          <w:sz w:val="18"/>
          <w:szCs w:val="18"/>
        </w:rPr>
        <w:t xml:space="preserve">, в лице главного врача ГБУЗ ММЦ Веры Петровны Палкиной, именуемое в дальнейшем «Исполнитель», </w:t>
      </w:r>
      <w:r w:rsidR="0020059E" w:rsidRPr="00E26628">
        <w:rPr>
          <w:rFonts w:ascii="Times New Roman" w:hAnsi="Times New Roman" w:cs="Times New Roman"/>
          <w:sz w:val="18"/>
          <w:szCs w:val="18"/>
        </w:rPr>
        <w:t>с одной стороны, и гражданин(ка),__________________________________________</w:t>
      </w:r>
    </w:p>
    <w:p w:rsidR="0020059E" w:rsidRPr="00E26628" w:rsidRDefault="0020059E" w:rsidP="00200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66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20059E" w:rsidRDefault="0020059E" w:rsidP="00200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6628">
        <w:rPr>
          <w:rFonts w:ascii="Times New Roman" w:hAnsi="Times New Roman" w:cs="Times New Roman"/>
          <w:sz w:val="18"/>
          <w:szCs w:val="18"/>
        </w:rPr>
        <w:t>именуемый(ая) далее «Потребитель»</w:t>
      </w:r>
      <w:r w:rsidR="00751282">
        <w:rPr>
          <w:rFonts w:ascii="Times New Roman" w:hAnsi="Times New Roman" w:cs="Times New Roman"/>
          <w:sz w:val="18"/>
          <w:szCs w:val="18"/>
        </w:rPr>
        <w:t xml:space="preserve"> (заказчик)</w:t>
      </w:r>
      <w:r w:rsidRPr="00E26628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:rsidR="005A722B" w:rsidRPr="00E26628" w:rsidRDefault="005A722B" w:rsidP="00200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7E9" w:rsidRPr="00E26628" w:rsidRDefault="00B938FB" w:rsidP="00B9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6628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="00D237E9" w:rsidRPr="00E26628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E344BE" w:rsidRPr="00E26628" w:rsidRDefault="00E344BE" w:rsidP="00E3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6628">
        <w:rPr>
          <w:rFonts w:ascii="Times New Roman" w:hAnsi="Times New Roman" w:cs="Times New Roman"/>
          <w:sz w:val="18"/>
          <w:szCs w:val="18"/>
        </w:rPr>
        <w:t>1.1 .Исполнитель обязуется предоставить Потребителю медицинские услуги (далее - Услуга)</w:t>
      </w:r>
      <w:r w:rsidR="00D71426">
        <w:rPr>
          <w:rFonts w:ascii="Times New Roman" w:hAnsi="Times New Roman" w:cs="Times New Roman"/>
          <w:sz w:val="18"/>
          <w:szCs w:val="18"/>
        </w:rPr>
        <w:t xml:space="preserve"> </w:t>
      </w:r>
      <w:r w:rsidR="00D71426" w:rsidRPr="00470E6A">
        <w:rPr>
          <w:rFonts w:ascii="Times New Roman" w:hAnsi="Times New Roman" w:cs="Times New Roman"/>
          <w:sz w:val="18"/>
          <w:szCs w:val="18"/>
        </w:rPr>
        <w:t>в соответствии с нарядом</w:t>
      </w:r>
      <w:r w:rsidRPr="00E26628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938FB" w:rsidRPr="00E26628" w:rsidTr="00B938FB">
        <w:tc>
          <w:tcPr>
            <w:tcW w:w="675" w:type="dxa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6628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B938FB" w:rsidRPr="00E26628" w:rsidRDefault="00B938FB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6628">
              <w:rPr>
                <w:rFonts w:ascii="Times New Roman" w:hAnsi="Times New Roman" w:cs="Times New Roman"/>
                <w:bCs/>
                <w:sz w:val="18"/>
                <w:szCs w:val="18"/>
              </w:rPr>
              <w:t>п\п</w:t>
            </w:r>
          </w:p>
        </w:tc>
        <w:tc>
          <w:tcPr>
            <w:tcW w:w="3153" w:type="dxa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662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1914" w:type="dxa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6628">
              <w:rPr>
                <w:rFonts w:ascii="Times New Roman" w:hAnsi="Times New Roman" w:cs="Times New Roman"/>
                <w:bCs/>
                <w:sz w:val="18"/>
                <w:szCs w:val="18"/>
              </w:rPr>
              <w:t>Цена</w:t>
            </w:r>
          </w:p>
        </w:tc>
        <w:tc>
          <w:tcPr>
            <w:tcW w:w="1914" w:type="dxa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6628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915" w:type="dxa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6628">
              <w:rPr>
                <w:rFonts w:ascii="Times New Roman" w:hAnsi="Times New Roman" w:cs="Times New Roman"/>
                <w:bCs/>
                <w:sz w:val="18"/>
                <w:szCs w:val="18"/>
              </w:rPr>
              <w:t>Сумма</w:t>
            </w:r>
          </w:p>
        </w:tc>
      </w:tr>
      <w:tr w:rsidR="00B938FB" w:rsidRPr="00E26628" w:rsidTr="00B938FB">
        <w:tc>
          <w:tcPr>
            <w:tcW w:w="675" w:type="dxa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3" w:type="dxa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1B69" w:rsidRPr="00E26628" w:rsidTr="00B938FB">
        <w:tc>
          <w:tcPr>
            <w:tcW w:w="675" w:type="dxa"/>
          </w:tcPr>
          <w:p w:rsidR="00D61B69" w:rsidRPr="00E26628" w:rsidRDefault="00D61B69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3" w:type="dxa"/>
          </w:tcPr>
          <w:p w:rsidR="00D61B69" w:rsidRPr="00E26628" w:rsidRDefault="00D61B69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:rsidR="00D61B69" w:rsidRPr="00E26628" w:rsidRDefault="00D61B69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:rsidR="00D61B69" w:rsidRPr="00E26628" w:rsidRDefault="00D61B69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D61B69" w:rsidRPr="00E26628" w:rsidRDefault="00D61B69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1B69" w:rsidRPr="00E26628" w:rsidTr="00B938FB">
        <w:tc>
          <w:tcPr>
            <w:tcW w:w="675" w:type="dxa"/>
          </w:tcPr>
          <w:p w:rsidR="00D61B69" w:rsidRPr="00E26628" w:rsidRDefault="00D61B69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3" w:type="dxa"/>
          </w:tcPr>
          <w:p w:rsidR="00D61B69" w:rsidRPr="00E26628" w:rsidRDefault="00D61B69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:rsidR="00D61B69" w:rsidRPr="00E26628" w:rsidRDefault="00D61B69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:rsidR="00D61B69" w:rsidRPr="00E26628" w:rsidRDefault="00D61B69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D61B69" w:rsidRPr="00E26628" w:rsidRDefault="00D61B69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938FB" w:rsidRPr="00E26628" w:rsidTr="004B27B9">
        <w:tc>
          <w:tcPr>
            <w:tcW w:w="7656" w:type="dxa"/>
            <w:gridSpan w:val="4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B938FB" w:rsidRPr="00E26628" w:rsidRDefault="00B938FB" w:rsidP="00B9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6628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</w:tr>
    </w:tbl>
    <w:p w:rsidR="00B938FB" w:rsidRPr="00E26628" w:rsidRDefault="00B938FB" w:rsidP="00B9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6628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</w:t>
      </w:r>
    </w:p>
    <w:p w:rsidR="00B938FB" w:rsidRPr="00F17D04" w:rsidRDefault="00B938FB" w:rsidP="00B93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F17D04">
        <w:rPr>
          <w:rFonts w:ascii="Times New Roman" w:hAnsi="Times New Roman" w:cs="Times New Roman"/>
          <w:sz w:val="16"/>
          <w:szCs w:val="16"/>
        </w:rPr>
        <w:t>сумма договора (прописью)</w:t>
      </w:r>
    </w:p>
    <w:p w:rsidR="00B938FB" w:rsidRDefault="00B938FB" w:rsidP="00B93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662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59189B">
        <w:rPr>
          <w:rFonts w:ascii="Times New Roman" w:hAnsi="Times New Roman" w:cs="Times New Roman"/>
          <w:sz w:val="18"/>
          <w:szCs w:val="18"/>
        </w:rPr>
        <w:t>___________</w:t>
      </w:r>
    </w:p>
    <w:p w:rsidR="005A722B" w:rsidRPr="00E26628" w:rsidRDefault="005A722B" w:rsidP="00B93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1426" w:rsidRDefault="00D237E9" w:rsidP="00D2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5FD8">
        <w:rPr>
          <w:rFonts w:ascii="Times New Roman" w:hAnsi="Times New Roman" w:cs="Times New Roman"/>
          <w:sz w:val="16"/>
          <w:szCs w:val="16"/>
        </w:rPr>
        <w:t>Потребитель обязуется оплатить медицинские услуги по цене, в сроки и на условиях, предусмотренных</w:t>
      </w:r>
      <w:r w:rsidR="00B72B91">
        <w:rPr>
          <w:rFonts w:ascii="Times New Roman" w:hAnsi="Times New Roman" w:cs="Times New Roman"/>
          <w:sz w:val="16"/>
          <w:szCs w:val="16"/>
        </w:rPr>
        <w:t xml:space="preserve"> </w:t>
      </w:r>
      <w:r w:rsidRPr="008E5FD8">
        <w:rPr>
          <w:rFonts w:ascii="Times New Roman" w:hAnsi="Times New Roman" w:cs="Times New Roman"/>
          <w:sz w:val="16"/>
          <w:szCs w:val="16"/>
        </w:rPr>
        <w:t>настоящим договором.</w:t>
      </w:r>
      <w:r w:rsidR="00C05766" w:rsidRPr="008E5FD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6415E" w:rsidRPr="008E5FD8" w:rsidRDefault="00D237E9" w:rsidP="00D2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5FD8">
        <w:rPr>
          <w:rFonts w:ascii="Times New Roman" w:hAnsi="Times New Roman" w:cs="Times New Roman"/>
          <w:sz w:val="16"/>
          <w:szCs w:val="16"/>
        </w:rPr>
        <w:t>1.2.</w:t>
      </w:r>
      <w:r w:rsidR="00B6415E" w:rsidRPr="008E5FD8">
        <w:rPr>
          <w:rFonts w:ascii="Times New Roman" w:hAnsi="Times New Roman" w:cs="Times New Roman"/>
          <w:sz w:val="16"/>
          <w:szCs w:val="16"/>
        </w:rPr>
        <w:t xml:space="preserve"> Сроки оказания Услуги:</w:t>
      </w:r>
    </w:p>
    <w:p w:rsidR="00B6415E" w:rsidRPr="008E5FD8" w:rsidRDefault="00B6415E" w:rsidP="00B6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5FD8">
        <w:rPr>
          <w:rFonts w:ascii="Times New Roman" w:hAnsi="Times New Roman" w:cs="Times New Roman"/>
          <w:sz w:val="16"/>
          <w:szCs w:val="16"/>
        </w:rPr>
        <w:t>- при амбулаторно-поликлинической помощи дата и время оказания Услуги согласовывается сторонами дополнительно с учетом режима работы Исполнителя и фиксируется в талоне регистратором после оплаты Услуги;</w:t>
      </w:r>
    </w:p>
    <w:p w:rsidR="00B6415E" w:rsidRPr="008E5FD8" w:rsidRDefault="00B6415E" w:rsidP="00B6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5FD8">
        <w:rPr>
          <w:rFonts w:ascii="Times New Roman" w:hAnsi="Times New Roman" w:cs="Times New Roman"/>
          <w:sz w:val="16"/>
          <w:szCs w:val="16"/>
        </w:rPr>
        <w:t>-</w:t>
      </w:r>
      <w:r w:rsidR="00045461">
        <w:rPr>
          <w:rFonts w:ascii="Times New Roman" w:hAnsi="Times New Roman" w:cs="Times New Roman"/>
          <w:sz w:val="16"/>
          <w:szCs w:val="16"/>
        </w:rPr>
        <w:t xml:space="preserve"> </w:t>
      </w:r>
      <w:r w:rsidRPr="008E5FD8">
        <w:rPr>
          <w:rFonts w:ascii="Times New Roman" w:hAnsi="Times New Roman" w:cs="Times New Roman"/>
          <w:sz w:val="16"/>
          <w:szCs w:val="16"/>
        </w:rPr>
        <w:t xml:space="preserve">при стационарной помощи Услуга оказывается Исполнителем </w:t>
      </w:r>
      <w:r w:rsidR="00D237E9" w:rsidRPr="008E5FD8">
        <w:rPr>
          <w:rFonts w:ascii="Times New Roman" w:hAnsi="Times New Roman" w:cs="Times New Roman"/>
          <w:sz w:val="16"/>
          <w:szCs w:val="16"/>
        </w:rPr>
        <w:t>в</w:t>
      </w:r>
      <w:r w:rsidRPr="008E5FD8">
        <w:rPr>
          <w:rFonts w:ascii="Times New Roman" w:hAnsi="Times New Roman" w:cs="Times New Roman"/>
          <w:sz w:val="16"/>
          <w:szCs w:val="16"/>
        </w:rPr>
        <w:t xml:space="preserve"> срок с___________20____г. до __________20____г. включительно.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26628">
        <w:rPr>
          <w:rFonts w:ascii="Times New Roman" w:hAnsi="Times New Roman" w:cs="Times New Roman"/>
          <w:b/>
          <w:bCs/>
          <w:sz w:val="16"/>
          <w:szCs w:val="16"/>
        </w:rPr>
        <w:t>2. ИНФОРМАЦИЯ О ПРЕДОСТАВЛЕНИИ МЕДИЦИНСКОЙ УСЛУГИ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2.1 .Исполнитель в соответствии с лицензией оказывает первичную, в том числе доврачебную, врачебную и</w:t>
      </w:r>
      <w:r w:rsidR="00F278C3" w:rsidRPr="00E26628">
        <w:rPr>
          <w:rFonts w:ascii="Times New Roman" w:hAnsi="Times New Roman" w:cs="Times New Roman"/>
          <w:sz w:val="16"/>
          <w:szCs w:val="16"/>
        </w:rPr>
        <w:t xml:space="preserve"> специализированную</w:t>
      </w:r>
      <w:r w:rsidR="00BF18B1" w:rsidRPr="00E26628">
        <w:rPr>
          <w:rFonts w:ascii="Times New Roman" w:hAnsi="Times New Roman" w:cs="Times New Roman"/>
          <w:sz w:val="16"/>
          <w:szCs w:val="16"/>
        </w:rPr>
        <w:t xml:space="preserve"> медико-санитарную </w:t>
      </w:r>
      <w:r w:rsidRPr="00E26628">
        <w:rPr>
          <w:rFonts w:ascii="Times New Roman" w:hAnsi="Times New Roman" w:cs="Times New Roman"/>
          <w:sz w:val="16"/>
          <w:szCs w:val="16"/>
        </w:rPr>
        <w:t>помощь;</w:t>
      </w:r>
      <w:r w:rsidR="00BF18B1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проводит медици</w:t>
      </w:r>
      <w:r w:rsidR="00BF18B1" w:rsidRPr="00E26628">
        <w:rPr>
          <w:rFonts w:ascii="Times New Roman" w:hAnsi="Times New Roman" w:cs="Times New Roman"/>
          <w:sz w:val="16"/>
          <w:szCs w:val="16"/>
        </w:rPr>
        <w:t xml:space="preserve">нские осмотры, </w:t>
      </w:r>
      <w:r w:rsidRPr="00E26628">
        <w:rPr>
          <w:rFonts w:ascii="Times New Roman" w:hAnsi="Times New Roman" w:cs="Times New Roman"/>
          <w:sz w:val="16"/>
          <w:szCs w:val="16"/>
        </w:rPr>
        <w:t>медицинские освидетельствования и медицинские</w:t>
      </w:r>
      <w:r w:rsidR="00F278C3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экспертизы.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2.2.</w:t>
      </w:r>
      <w:r w:rsidR="00B55E24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Информация о характере конкретной Услуги, возможных осложнениях при ее оказании и т.д.</w:t>
      </w:r>
      <w:r w:rsidR="00BF18B1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предоставляется Потребителю перед оказанием услуги. В связи с оказанием Услуги в предусмотренных</w:t>
      </w:r>
      <w:r w:rsidR="00BF18B1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действующими нормативными актами случаях Потребителю выдается листок временной нетрудоспособности.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26628">
        <w:rPr>
          <w:rFonts w:ascii="Times New Roman" w:hAnsi="Times New Roman" w:cs="Times New Roman"/>
          <w:b/>
          <w:bCs/>
          <w:sz w:val="16"/>
          <w:szCs w:val="16"/>
        </w:rPr>
        <w:t>3. СТОИМОСТЬ УСЛУГИ И ПОРЯДОК ОПЛАТЫ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3.1.Стоимость услуги определяется согласно прейскуранту, действующему у Исполнителя (далее -</w:t>
      </w:r>
      <w:r w:rsidR="00032B5A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прейскурант) на дату оплаты услуги.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3.2.Оплата Услуги производится наличными денежными средствами в кассу Исполнителя или безналичным</w:t>
      </w:r>
      <w:r w:rsidR="00563FB2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путем</w:t>
      </w:r>
      <w:r w:rsidR="006F430D" w:rsidRPr="00E26628">
        <w:rPr>
          <w:rFonts w:ascii="Times New Roman" w:hAnsi="Times New Roman" w:cs="Times New Roman"/>
          <w:sz w:val="16"/>
          <w:szCs w:val="16"/>
        </w:rPr>
        <w:t>,</w:t>
      </w:r>
      <w:r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D24227" w:rsidRPr="00E26628">
        <w:rPr>
          <w:rFonts w:ascii="Times New Roman" w:hAnsi="Times New Roman" w:cs="Times New Roman"/>
          <w:sz w:val="16"/>
          <w:szCs w:val="16"/>
        </w:rPr>
        <w:t>в том числе с</w:t>
      </w:r>
      <w:r w:rsidRPr="00E26628">
        <w:rPr>
          <w:rFonts w:ascii="Times New Roman" w:hAnsi="Times New Roman" w:cs="Times New Roman"/>
          <w:sz w:val="16"/>
          <w:szCs w:val="16"/>
        </w:rPr>
        <w:t xml:space="preserve"> использованием электронного средства платежа на условиях предоплаты 100% стоимости услуг (до</w:t>
      </w:r>
      <w:r w:rsidR="00563FB2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оказания Услуги).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3.3. Датой оплаты считается дата поступления денежных средств Исполнителю.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26628">
        <w:rPr>
          <w:rFonts w:ascii="Times New Roman" w:hAnsi="Times New Roman" w:cs="Times New Roman"/>
          <w:b/>
          <w:bCs/>
          <w:sz w:val="16"/>
          <w:szCs w:val="16"/>
        </w:rPr>
        <w:t>4, ПРАВА И ОБЯЗАННОСТИ СТОРОН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4.1.Пр</w:t>
      </w:r>
      <w:r w:rsidR="009F28C3" w:rsidRPr="00E26628">
        <w:rPr>
          <w:rFonts w:ascii="Times New Roman" w:hAnsi="Times New Roman" w:cs="Times New Roman"/>
          <w:sz w:val="16"/>
          <w:szCs w:val="16"/>
        </w:rPr>
        <w:t xml:space="preserve">ава и обязанности Исполнителя: 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4.1.</w:t>
      </w:r>
      <w:r w:rsidR="005A722B" w:rsidRPr="00E26628">
        <w:rPr>
          <w:rFonts w:ascii="Times New Roman" w:hAnsi="Times New Roman" w:cs="Times New Roman"/>
          <w:sz w:val="16"/>
          <w:szCs w:val="16"/>
        </w:rPr>
        <w:t>1. Выдать</w:t>
      </w:r>
      <w:r w:rsidRPr="00E26628">
        <w:rPr>
          <w:rFonts w:ascii="Times New Roman" w:hAnsi="Times New Roman" w:cs="Times New Roman"/>
          <w:sz w:val="16"/>
          <w:szCs w:val="16"/>
        </w:rPr>
        <w:t xml:space="preserve"> Потребителю талон для прохождения услуг(и) с указанием даты и времени оказания услуг, места</w:t>
      </w:r>
      <w:r w:rsidR="00844F97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их оказания (кабинет).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4.1.2.Выдать Потребителю документ строгой отчетности (кассовый чек), подтверждающий прием денежных</w:t>
      </w:r>
      <w:r w:rsidR="002123C0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средств от Потребителя.</w:t>
      </w:r>
    </w:p>
    <w:p w:rsidR="00D237E9" w:rsidRPr="00E26628" w:rsidRDefault="00BE3861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4.1.3.</w:t>
      </w:r>
      <w:r w:rsidR="00D237E9" w:rsidRPr="00E26628">
        <w:rPr>
          <w:rFonts w:ascii="Times New Roman" w:hAnsi="Times New Roman" w:cs="Times New Roman"/>
          <w:sz w:val="16"/>
          <w:szCs w:val="16"/>
        </w:rPr>
        <w:t>Предоставить Потребителю бесплатную, доступную, достоверную информацию о предоставляемых</w:t>
      </w:r>
      <w:r w:rsidR="00102CAF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D237E9" w:rsidRPr="00E26628">
        <w:rPr>
          <w:rFonts w:ascii="Times New Roman" w:hAnsi="Times New Roman" w:cs="Times New Roman"/>
          <w:sz w:val="16"/>
          <w:szCs w:val="16"/>
        </w:rPr>
        <w:t>услугах, бланк Информированного добровольного согласия.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4.1.4. Предоставить квалифицированную, качественную медицинскую услугу Потребителю, в соответствие с</w:t>
      </w:r>
      <w:r w:rsidR="00AA7E72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утвержденными порядками и стандартами оказания медицинской помощи, утвержденными Министерством</w:t>
      </w:r>
      <w:r w:rsidR="00AA7E72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здравоохранения Российской Федерации.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4.1.5.Выдать по окончании оказания медицинской услуги Потребителю документы, содержащие информацию о</w:t>
      </w:r>
      <w:r w:rsidR="00611EBD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результатах оказанных услуг.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4.1.6.В случае возникновения неотложных состояний у Потребителя, Исполнитель вправе осуществлять</w:t>
      </w:r>
      <w:r w:rsidR="00FD756B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действия в соответствии с Федеральным законом от 21.11.2011 N 323-ФЗ «Об основах охраны здоровья</w:t>
      </w:r>
      <w:r w:rsidR="00FD756B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граждан в Российской Федерации», в том числе принимать решение о медицинском вмешательстве в случаях,</w:t>
      </w:r>
      <w:r w:rsidR="00FD756B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5A722B" w:rsidRPr="00E26628">
        <w:rPr>
          <w:rFonts w:ascii="Times New Roman" w:hAnsi="Times New Roman" w:cs="Times New Roman"/>
          <w:sz w:val="16"/>
          <w:szCs w:val="16"/>
        </w:rPr>
        <w:t>когда состояние</w:t>
      </w:r>
      <w:r w:rsidRPr="00E26628">
        <w:rPr>
          <w:rFonts w:ascii="Times New Roman" w:hAnsi="Times New Roman" w:cs="Times New Roman"/>
          <w:sz w:val="16"/>
          <w:szCs w:val="16"/>
        </w:rPr>
        <w:t xml:space="preserve"> гражданина не позволяет ему выразить свою волю, а медицинское вмешательство неотложно.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4.1.7. В случае неявки Потребителя для получения Услуги в назначенное время, согласованное сторонами (п.</w:t>
      </w:r>
      <w:r w:rsidR="00EC4C81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1.2. настоящего договора), либо опоздания более чем на 10 минут, изменить срок оказания Услуги и (или)</w:t>
      </w:r>
      <w:r w:rsidR="00EC4C81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назначить другое время оказания Услуги в пределах согласованного сторонами срока.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4.2. Права и обязанности Потребителя: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4.2.1. Предварительно оплатить стоимость медицинских услуг Исполнителю.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 xml:space="preserve">4.2.2. Выполнить требования, от которых зависит качественное предоставление медицинской помощи. </w:t>
      </w:r>
      <w:r w:rsidRPr="00DD5885">
        <w:rPr>
          <w:rFonts w:ascii="Times New Roman" w:hAnsi="Times New Roman" w:cs="Times New Roman"/>
          <w:sz w:val="16"/>
          <w:szCs w:val="16"/>
        </w:rPr>
        <w:t>В случае</w:t>
      </w:r>
      <w:r w:rsidR="00407CFF" w:rsidRPr="00DD5885">
        <w:rPr>
          <w:rFonts w:ascii="Times New Roman" w:hAnsi="Times New Roman" w:cs="Times New Roman"/>
          <w:sz w:val="16"/>
          <w:szCs w:val="16"/>
        </w:rPr>
        <w:t xml:space="preserve"> </w:t>
      </w:r>
      <w:r w:rsidRPr="00DD5885">
        <w:rPr>
          <w:rFonts w:ascii="Times New Roman" w:hAnsi="Times New Roman" w:cs="Times New Roman"/>
          <w:sz w:val="16"/>
          <w:szCs w:val="16"/>
        </w:rPr>
        <w:t>выявления Исполнителем ненадлежащей подготовки к оказанию услуг или ее отсутствия Исполнитель вправе</w:t>
      </w:r>
      <w:r w:rsidR="00407CFF" w:rsidRPr="00DD5885">
        <w:rPr>
          <w:rFonts w:ascii="Times New Roman" w:hAnsi="Times New Roman" w:cs="Times New Roman"/>
          <w:sz w:val="16"/>
          <w:szCs w:val="16"/>
        </w:rPr>
        <w:t xml:space="preserve"> </w:t>
      </w:r>
      <w:r w:rsidRPr="00DD5885">
        <w:rPr>
          <w:rFonts w:ascii="Times New Roman" w:hAnsi="Times New Roman" w:cs="Times New Roman"/>
          <w:sz w:val="16"/>
          <w:szCs w:val="16"/>
        </w:rPr>
        <w:t>отказаться от оказания услуг в одностороннем порядке, произведя возврат Потребителю стоимости Услуги,</w:t>
      </w:r>
      <w:r w:rsidR="00407CFF" w:rsidRPr="00DD5885">
        <w:rPr>
          <w:rFonts w:ascii="Times New Roman" w:hAnsi="Times New Roman" w:cs="Times New Roman"/>
          <w:sz w:val="16"/>
          <w:szCs w:val="16"/>
        </w:rPr>
        <w:t xml:space="preserve"> </w:t>
      </w:r>
      <w:r w:rsidRPr="00DD5885">
        <w:rPr>
          <w:rFonts w:ascii="Times New Roman" w:hAnsi="Times New Roman" w:cs="Times New Roman"/>
          <w:sz w:val="16"/>
          <w:szCs w:val="16"/>
        </w:rPr>
        <w:t>уплаченной по договору.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4.2.3. В ходе оказания услуг выполнять все медицинские указания, рекомендации и назначения лечащего врача,</w:t>
      </w:r>
      <w:r w:rsidR="00952C3D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сообщать необходимые сведения, своевременно информировать лечащего врача об изменениях в состоянии</w:t>
      </w:r>
      <w:r w:rsidR="00952C3D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здоровья (самочувствии).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4.2.4. Информировать врача до оказания медицинской услуги о перенесенных заболеваниях, известных ему</w:t>
      </w:r>
      <w:r w:rsidR="00D73587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аллергических реакциях, противопоказаниях для оказания услуг.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4.2.5. Ознакомиться и подписать Информированное добровольное согласие на оказание услуги. В случае отказа</w:t>
      </w:r>
      <w:r w:rsidR="008363A8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Потребителя от подписания Информированного добровольного согласия на оказание услуги Исполнитель</w:t>
      </w:r>
      <w:r w:rsidR="008363A8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вправе отказаться от оказания услуг в одностороннем порядке, произведя возврат Потребителю стоимости</w:t>
      </w:r>
      <w:r w:rsidR="008363A8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Услу</w:t>
      </w:r>
      <w:r w:rsidR="008363A8" w:rsidRPr="00E26628">
        <w:rPr>
          <w:rFonts w:ascii="Times New Roman" w:hAnsi="Times New Roman" w:cs="Times New Roman"/>
          <w:sz w:val="16"/>
          <w:szCs w:val="16"/>
        </w:rPr>
        <w:t xml:space="preserve">ги, уплаченной по договору. 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4.2.6. Соблюдать Правила поведения пациент</w:t>
      </w:r>
      <w:r w:rsidR="004C78EB">
        <w:rPr>
          <w:rFonts w:ascii="Times New Roman" w:hAnsi="Times New Roman" w:cs="Times New Roman"/>
          <w:sz w:val="16"/>
          <w:szCs w:val="16"/>
        </w:rPr>
        <w:t xml:space="preserve">ов в ГБУЗ </w:t>
      </w:r>
      <w:r w:rsidR="003D38AA" w:rsidRPr="00E26628">
        <w:rPr>
          <w:rFonts w:ascii="Times New Roman" w:hAnsi="Times New Roman" w:cs="Times New Roman"/>
          <w:sz w:val="16"/>
          <w:szCs w:val="16"/>
        </w:rPr>
        <w:t>ММЦ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4.2.7. Отказаться от оказания услуг до момента начала их оказания и потребовать возврата уплаченных</w:t>
      </w:r>
      <w:r w:rsidR="00E749E7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 xml:space="preserve">денежных </w:t>
      </w:r>
      <w:r w:rsidR="005A722B" w:rsidRPr="00E26628">
        <w:rPr>
          <w:rFonts w:ascii="Times New Roman" w:hAnsi="Times New Roman" w:cs="Times New Roman"/>
          <w:sz w:val="16"/>
          <w:szCs w:val="16"/>
        </w:rPr>
        <w:t>средств в</w:t>
      </w:r>
      <w:r w:rsidR="007A3B85" w:rsidRPr="00E26628">
        <w:rPr>
          <w:rFonts w:ascii="Times New Roman" w:hAnsi="Times New Roman" w:cs="Times New Roman"/>
          <w:sz w:val="16"/>
          <w:szCs w:val="16"/>
        </w:rPr>
        <w:t xml:space="preserve"> соответствии</w:t>
      </w:r>
      <w:r w:rsidRPr="00E26628">
        <w:rPr>
          <w:rFonts w:ascii="Times New Roman" w:hAnsi="Times New Roman" w:cs="Times New Roman"/>
          <w:sz w:val="16"/>
          <w:szCs w:val="16"/>
        </w:rPr>
        <w:t xml:space="preserve"> с действующим законодательством.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4.3. Потребитель имеет право на сохранение врачебной тайны и персональных данных в соответствии с</w:t>
      </w:r>
      <w:r w:rsidR="00E749E7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действующим законодательством.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4.4. Потребитель вправе в любое время расторгнуть договор, возместив Исполнителю фактически понесенные</w:t>
      </w:r>
      <w:r w:rsidR="00D042E7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расходы, связанные с исполнением обязательств по договору.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26628">
        <w:rPr>
          <w:rFonts w:ascii="Times New Roman" w:hAnsi="Times New Roman" w:cs="Times New Roman"/>
          <w:b/>
          <w:bCs/>
          <w:sz w:val="16"/>
          <w:szCs w:val="16"/>
        </w:rPr>
        <w:t>5. ОТВЕТСТВЕННОСТЬ СТОРОН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5.1. Стороны несут ответственность за виновное неисполнение или ненадлежащее исполнение обязательств по</w:t>
      </w:r>
      <w:r w:rsidR="00B81F72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договору в соответствии с действующим законодательством РФ.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5.2.В случае оказания Потребителю медицинской услуги ненадлежащего качества, подтвержденного</w:t>
      </w:r>
      <w:r w:rsidR="00073505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470E6A">
        <w:rPr>
          <w:rFonts w:ascii="Times New Roman" w:hAnsi="Times New Roman" w:cs="Times New Roman"/>
          <w:sz w:val="16"/>
          <w:szCs w:val="16"/>
        </w:rPr>
        <w:t>результатами врачебной экспертизы,</w:t>
      </w:r>
      <w:r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67087D" w:rsidRPr="0067087D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Потребитель имеет право: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 xml:space="preserve">- по личному заявлению оформить возврат денежных </w:t>
      </w:r>
      <w:r w:rsidR="005A722B" w:rsidRPr="00E26628">
        <w:rPr>
          <w:rFonts w:ascii="Times New Roman" w:hAnsi="Times New Roman" w:cs="Times New Roman"/>
          <w:sz w:val="16"/>
          <w:szCs w:val="16"/>
        </w:rPr>
        <w:t xml:space="preserve">средств </w:t>
      </w:r>
      <w:r w:rsidR="005A722B">
        <w:rPr>
          <w:rFonts w:ascii="Times New Roman" w:hAnsi="Times New Roman" w:cs="Times New Roman"/>
          <w:sz w:val="16"/>
          <w:szCs w:val="16"/>
        </w:rPr>
        <w:t>в</w:t>
      </w:r>
      <w:r w:rsidR="005A722B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5A722B">
        <w:rPr>
          <w:rFonts w:ascii="Times New Roman" w:hAnsi="Times New Roman" w:cs="Times New Roman"/>
          <w:sz w:val="16"/>
          <w:szCs w:val="16"/>
        </w:rPr>
        <w:t>кассе</w:t>
      </w:r>
      <w:r w:rsidRPr="00E26628">
        <w:rPr>
          <w:rFonts w:ascii="Times New Roman" w:hAnsi="Times New Roman" w:cs="Times New Roman"/>
          <w:sz w:val="16"/>
          <w:szCs w:val="16"/>
        </w:rPr>
        <w:t xml:space="preserve"> Исполнителя;</w:t>
      </w:r>
    </w:p>
    <w:p w:rsidR="00D237E9" w:rsidRPr="00470E6A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- безвозмездно (за счет Исполнителя) устранить недостатки оказанной услуги (повторно осуществить оказание</w:t>
      </w:r>
      <w:r w:rsidR="00AE1879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C06C9C">
        <w:rPr>
          <w:rFonts w:ascii="Times New Roman" w:hAnsi="Times New Roman" w:cs="Times New Roman"/>
          <w:sz w:val="16"/>
          <w:szCs w:val="16"/>
        </w:rPr>
        <w:t>услуги), при оказании протезно-ортопедических стоматологических услуг</w:t>
      </w:r>
      <w:r w:rsidR="006C10FF">
        <w:rPr>
          <w:rFonts w:ascii="Times New Roman" w:hAnsi="Times New Roman" w:cs="Times New Roman"/>
          <w:sz w:val="16"/>
          <w:szCs w:val="16"/>
        </w:rPr>
        <w:t xml:space="preserve"> </w:t>
      </w:r>
      <w:r w:rsidR="00C42B76" w:rsidRPr="00470E6A">
        <w:rPr>
          <w:rFonts w:ascii="Times New Roman" w:hAnsi="Times New Roman" w:cs="Times New Roman"/>
          <w:sz w:val="16"/>
          <w:szCs w:val="16"/>
        </w:rPr>
        <w:t>гарантийный срок</w:t>
      </w:r>
      <w:r w:rsidR="004742A2" w:rsidRPr="00470E6A">
        <w:rPr>
          <w:rFonts w:ascii="Times New Roman" w:hAnsi="Times New Roman" w:cs="Times New Roman"/>
          <w:sz w:val="16"/>
          <w:szCs w:val="16"/>
        </w:rPr>
        <w:t xml:space="preserve">  1(один) год</w:t>
      </w:r>
      <w:r w:rsidR="00C06C9C" w:rsidRPr="00470E6A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10B03" w:rsidRPr="00E26628" w:rsidRDefault="00470E6A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5.3.  </w:t>
      </w:r>
      <w:r w:rsidR="00510B03" w:rsidRPr="00470E6A">
        <w:rPr>
          <w:rFonts w:ascii="Times New Roman" w:hAnsi="Times New Roman" w:cs="Times New Roman"/>
          <w:sz w:val="16"/>
          <w:szCs w:val="16"/>
        </w:rPr>
        <w:t>Первоочередным правом на устранение недостатка услуги пользуется Исполнитель.</w:t>
      </w:r>
    </w:p>
    <w:p w:rsidR="00D237E9" w:rsidRPr="00E26628" w:rsidRDefault="00470E6A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5.4</w:t>
      </w:r>
      <w:r w:rsidR="00D237E9" w:rsidRPr="00E26628">
        <w:rPr>
          <w:rFonts w:ascii="Times New Roman" w:hAnsi="Times New Roman" w:cs="Times New Roman"/>
          <w:sz w:val="16"/>
          <w:szCs w:val="16"/>
        </w:rPr>
        <w:t>. Потребитель несет имущественную ответственност</w:t>
      </w:r>
      <w:r w:rsidR="004C78EB">
        <w:rPr>
          <w:rFonts w:ascii="Times New Roman" w:hAnsi="Times New Roman" w:cs="Times New Roman"/>
          <w:sz w:val="16"/>
          <w:szCs w:val="16"/>
        </w:rPr>
        <w:t xml:space="preserve">ь за причинение ущерба ГБУЗ </w:t>
      </w:r>
      <w:r w:rsidR="0004603C" w:rsidRPr="00E26628">
        <w:rPr>
          <w:rFonts w:ascii="Times New Roman" w:hAnsi="Times New Roman" w:cs="Times New Roman"/>
          <w:sz w:val="16"/>
          <w:szCs w:val="16"/>
        </w:rPr>
        <w:t>ММ</w:t>
      </w:r>
      <w:r w:rsidR="004C78EB">
        <w:rPr>
          <w:rFonts w:ascii="Times New Roman" w:hAnsi="Times New Roman" w:cs="Times New Roman"/>
          <w:sz w:val="16"/>
          <w:szCs w:val="16"/>
        </w:rPr>
        <w:t>Ц</w:t>
      </w:r>
      <w:r w:rsidR="00D237E9" w:rsidRPr="00E26628">
        <w:rPr>
          <w:rFonts w:ascii="Times New Roman" w:hAnsi="Times New Roman" w:cs="Times New Roman"/>
          <w:sz w:val="16"/>
          <w:szCs w:val="16"/>
        </w:rPr>
        <w:t xml:space="preserve"> в размере</w:t>
      </w:r>
      <w:r w:rsidR="005C0C92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D237E9" w:rsidRPr="00E26628">
        <w:rPr>
          <w:rFonts w:ascii="Times New Roman" w:hAnsi="Times New Roman" w:cs="Times New Roman"/>
          <w:sz w:val="16"/>
          <w:szCs w:val="16"/>
        </w:rPr>
        <w:t>действительной стоимости поврежденного (утраченного) имущества, если такое повреждение (утрата) явилось</w:t>
      </w:r>
      <w:r w:rsidR="005C0C92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D237E9" w:rsidRPr="00E26628">
        <w:rPr>
          <w:rFonts w:ascii="Times New Roman" w:hAnsi="Times New Roman" w:cs="Times New Roman"/>
          <w:sz w:val="16"/>
          <w:szCs w:val="16"/>
        </w:rPr>
        <w:t>следствием действий пациента. В этом случае пациент также обязан возместить Исполнителю возникшие</w:t>
      </w:r>
      <w:r w:rsidR="005C0C92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D237E9" w:rsidRPr="00E26628">
        <w:rPr>
          <w:rFonts w:ascii="Times New Roman" w:hAnsi="Times New Roman" w:cs="Times New Roman"/>
          <w:sz w:val="16"/>
          <w:szCs w:val="16"/>
        </w:rPr>
        <w:t>вследствие этого убытки.</w:t>
      </w:r>
    </w:p>
    <w:p w:rsidR="00D237E9" w:rsidRPr="00E26628" w:rsidRDefault="00470E6A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5.5.</w:t>
      </w:r>
      <w:r w:rsidR="00D237E9" w:rsidRPr="00E26628">
        <w:rPr>
          <w:rFonts w:ascii="Times New Roman" w:hAnsi="Times New Roman" w:cs="Times New Roman"/>
          <w:sz w:val="16"/>
          <w:szCs w:val="16"/>
        </w:rPr>
        <w:t>За нарушение санитарно-эпидемиологического режима Исполнителя, повлекшее за собой причинение</w:t>
      </w:r>
      <w:r w:rsidR="001D5D25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D237E9" w:rsidRPr="00E26628">
        <w:rPr>
          <w:rFonts w:ascii="Times New Roman" w:hAnsi="Times New Roman" w:cs="Times New Roman"/>
          <w:sz w:val="16"/>
          <w:szCs w:val="16"/>
        </w:rPr>
        <w:t>ущерба Исполнителю, Потребитель обязан возместить причиненные убытки.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26628">
        <w:rPr>
          <w:rFonts w:ascii="Times New Roman" w:hAnsi="Times New Roman" w:cs="Times New Roman"/>
          <w:b/>
          <w:bCs/>
          <w:sz w:val="16"/>
          <w:szCs w:val="16"/>
        </w:rPr>
        <w:t>6.СРОКИ И РЕЖИМ ОКАЗАНИЯ МЕДИЦИНСКИХ УСЛУГ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6.1. Исполнитель оказывает медицинские услуги в соответствии с утвержденным главным врачом режимом</w:t>
      </w:r>
      <w:r w:rsidR="007C1C74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работы.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6.2. Дата, время, номер кабинета указываются в талоне.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6.3. В случае возникновения форс-мажорных обстоятельств (внезапная поломка оборудования, болезнь</w:t>
      </w:r>
      <w:r w:rsidR="00EA4126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специалиста, оказывающего услугу и т.п.) срок оказания услуг может быть перенесен Исполнителем по</w:t>
      </w:r>
      <w:r w:rsidR="00EA4126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согласованию с Потребителем посредством телефонной связи.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26628">
        <w:rPr>
          <w:rFonts w:ascii="Times New Roman" w:hAnsi="Times New Roman" w:cs="Times New Roman"/>
          <w:b/>
          <w:bCs/>
          <w:sz w:val="16"/>
          <w:szCs w:val="16"/>
        </w:rPr>
        <w:t>7. ПРОЧИЕ УСЛОВИЯ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7.1. Подписывая настоящий договор, Потребитель подтверждает, что ему было разъяснено право на получение</w:t>
      </w:r>
      <w:r w:rsidR="00740708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медицинских услуг Исполнителя, входящих в Территориальную программу государственных гарантий</w:t>
      </w:r>
      <w:r w:rsidR="00740708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оказания гражданам Российской Федерации бесплатной мед</w:t>
      </w:r>
      <w:r w:rsidR="00740708" w:rsidRPr="00E26628">
        <w:rPr>
          <w:rFonts w:ascii="Times New Roman" w:hAnsi="Times New Roman" w:cs="Times New Roman"/>
          <w:sz w:val="16"/>
          <w:szCs w:val="16"/>
        </w:rPr>
        <w:t>ицинской помощи в ЧАО</w:t>
      </w:r>
      <w:r w:rsidRPr="00E26628">
        <w:rPr>
          <w:rFonts w:ascii="Times New Roman" w:hAnsi="Times New Roman" w:cs="Times New Roman"/>
          <w:sz w:val="16"/>
          <w:szCs w:val="16"/>
        </w:rPr>
        <w:t xml:space="preserve"> на</w:t>
      </w:r>
      <w:r w:rsidR="00740708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безвозмездной основе. Также был разъяснен порядок и условия оказания таких услуг.</w:t>
      </w:r>
    </w:p>
    <w:p w:rsidR="00D237E9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7.2. Потребитель уведомлен о том, что несоблюдение указаний (рекомендаций) Исполнителя (медицинского</w:t>
      </w:r>
      <w:r w:rsidR="00634707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работника, предоставляющего платную медицинскую услугу), в том числе назначенного режима лечения, могут</w:t>
      </w:r>
      <w:r w:rsidR="00D3039F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снизить качество предоставляемой платной медицинской услуги, повлечь за собой невозможность ее</w:t>
      </w:r>
      <w:r w:rsidR="00634707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завершения в срок или отрицательно сказаться на состоянии здоровья пациента.</w:t>
      </w:r>
    </w:p>
    <w:p w:rsidR="00660E07" w:rsidRPr="00660E07" w:rsidRDefault="00660E07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0E07">
        <w:rPr>
          <w:rFonts w:ascii="Times New Roman" w:hAnsi="Times New Roman" w:cs="Times New Roman"/>
          <w:sz w:val="16"/>
          <w:szCs w:val="16"/>
        </w:rPr>
        <w:t>7.3  Потребитель уведомлен и согласен с тем, что формулировка информации в документе, полученном Потребителем после оказания медицинской услуги, зависит только от состояния здоровья и выявленной патологии Потребителя.</w:t>
      </w:r>
    </w:p>
    <w:p w:rsidR="004C0B62" w:rsidRDefault="004C0B62" w:rsidP="004C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0E07">
        <w:rPr>
          <w:rFonts w:ascii="Times New Roman" w:hAnsi="Times New Roman" w:cs="Times New Roman"/>
          <w:sz w:val="16"/>
          <w:szCs w:val="16"/>
        </w:rPr>
        <w:t xml:space="preserve">7.4  Потребитель уведомлен и согласен с тем, что после оказания </w:t>
      </w:r>
      <w:r w:rsidR="002F7601" w:rsidRPr="00660E07">
        <w:rPr>
          <w:rFonts w:ascii="Times New Roman" w:hAnsi="Times New Roman" w:cs="Times New Roman"/>
          <w:sz w:val="16"/>
          <w:szCs w:val="16"/>
        </w:rPr>
        <w:t>Потребителю</w:t>
      </w:r>
      <w:r w:rsidRPr="00660E07">
        <w:rPr>
          <w:rFonts w:ascii="Times New Roman" w:hAnsi="Times New Roman" w:cs="Times New Roman"/>
          <w:sz w:val="16"/>
          <w:szCs w:val="16"/>
        </w:rPr>
        <w:t xml:space="preserve"> медицинской услуги</w:t>
      </w:r>
      <w:r w:rsidR="00660E07" w:rsidRPr="00660E07">
        <w:rPr>
          <w:rFonts w:ascii="Times New Roman" w:hAnsi="Times New Roman" w:cs="Times New Roman"/>
          <w:sz w:val="16"/>
          <w:szCs w:val="16"/>
        </w:rPr>
        <w:t>,</w:t>
      </w:r>
      <w:r w:rsidR="00660E07">
        <w:rPr>
          <w:rFonts w:ascii="Times New Roman" w:hAnsi="Times New Roman" w:cs="Times New Roman"/>
          <w:sz w:val="16"/>
          <w:szCs w:val="16"/>
        </w:rPr>
        <w:t xml:space="preserve"> и получения</w:t>
      </w:r>
      <w:r w:rsidRPr="00660E07">
        <w:rPr>
          <w:rFonts w:ascii="Times New Roman" w:hAnsi="Times New Roman" w:cs="Times New Roman"/>
          <w:sz w:val="16"/>
          <w:szCs w:val="16"/>
        </w:rPr>
        <w:t xml:space="preserve"> </w:t>
      </w:r>
      <w:r w:rsidR="002F7601" w:rsidRPr="00660E07">
        <w:rPr>
          <w:rFonts w:ascii="Times New Roman" w:hAnsi="Times New Roman" w:cs="Times New Roman"/>
          <w:sz w:val="16"/>
          <w:szCs w:val="16"/>
        </w:rPr>
        <w:t xml:space="preserve">Потребителем </w:t>
      </w:r>
      <w:r w:rsidRPr="00660E07">
        <w:rPr>
          <w:rFonts w:ascii="Times New Roman" w:hAnsi="Times New Roman" w:cs="Times New Roman"/>
          <w:sz w:val="16"/>
          <w:szCs w:val="16"/>
        </w:rPr>
        <w:t xml:space="preserve">документа, содержащего информацию о результатах оказанных услуг,  </w:t>
      </w:r>
      <w:r w:rsidR="002F7601" w:rsidRPr="00660E07">
        <w:rPr>
          <w:rFonts w:ascii="Times New Roman" w:hAnsi="Times New Roman" w:cs="Times New Roman"/>
          <w:sz w:val="16"/>
          <w:szCs w:val="16"/>
        </w:rPr>
        <w:t>вне зависимости от</w:t>
      </w:r>
      <w:r w:rsidRPr="00660E07">
        <w:rPr>
          <w:rFonts w:ascii="Times New Roman" w:hAnsi="Times New Roman" w:cs="Times New Roman"/>
          <w:sz w:val="16"/>
          <w:szCs w:val="16"/>
        </w:rPr>
        <w:t xml:space="preserve"> формулировки</w:t>
      </w:r>
      <w:r w:rsidR="002F7601" w:rsidRPr="00660E07">
        <w:rPr>
          <w:rFonts w:ascii="Times New Roman" w:hAnsi="Times New Roman" w:cs="Times New Roman"/>
          <w:sz w:val="16"/>
          <w:szCs w:val="16"/>
        </w:rPr>
        <w:t xml:space="preserve"> информации</w:t>
      </w:r>
      <w:r w:rsidRPr="00660E07">
        <w:rPr>
          <w:rFonts w:ascii="Times New Roman" w:hAnsi="Times New Roman" w:cs="Times New Roman"/>
          <w:sz w:val="16"/>
          <w:szCs w:val="16"/>
        </w:rPr>
        <w:t>, медицинская услуга считается выполненной.</w:t>
      </w:r>
    </w:p>
    <w:p w:rsidR="00BF5C50" w:rsidRDefault="005C4BC8" w:rsidP="004C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7.5.</w:t>
      </w:r>
      <w:r w:rsidR="00BF5C50" w:rsidRPr="005C4BC8">
        <w:rPr>
          <w:rFonts w:ascii="Times New Roman" w:hAnsi="Times New Roman" w:cs="Times New Roman"/>
          <w:sz w:val="16"/>
          <w:szCs w:val="16"/>
        </w:rPr>
        <w:t>Потребитель уведомлен и согласен с тем, что</w:t>
      </w:r>
      <w:r w:rsidR="002F4875" w:rsidRPr="005C4BC8">
        <w:rPr>
          <w:rFonts w:ascii="Times New Roman" w:hAnsi="Times New Roman" w:cs="Times New Roman"/>
          <w:sz w:val="16"/>
          <w:szCs w:val="16"/>
        </w:rPr>
        <w:t xml:space="preserve"> добровольное и</w:t>
      </w:r>
      <w:r w:rsidR="00BF5C50" w:rsidRPr="005C4BC8">
        <w:rPr>
          <w:rFonts w:ascii="Times New Roman" w:hAnsi="Times New Roman" w:cs="Times New Roman"/>
          <w:sz w:val="16"/>
          <w:szCs w:val="16"/>
        </w:rPr>
        <w:t>сполне</w:t>
      </w:r>
      <w:r w:rsidR="002F4875" w:rsidRPr="005C4BC8">
        <w:rPr>
          <w:rFonts w:ascii="Times New Roman" w:hAnsi="Times New Roman" w:cs="Times New Roman"/>
          <w:sz w:val="16"/>
          <w:szCs w:val="16"/>
        </w:rPr>
        <w:t>ние требований П</w:t>
      </w:r>
      <w:r w:rsidR="00BF5C50" w:rsidRPr="005C4BC8">
        <w:rPr>
          <w:rFonts w:ascii="Times New Roman" w:hAnsi="Times New Roman" w:cs="Times New Roman"/>
          <w:sz w:val="16"/>
          <w:szCs w:val="16"/>
        </w:rPr>
        <w:t>отребителя не может расцениваться как согласие или признание Исполнителем своей вины, а также как право  требовать более того, что стороны согласовали после проверки качества медицинских услуг.</w:t>
      </w:r>
    </w:p>
    <w:p w:rsidR="00D237E9" w:rsidRDefault="005C4BC8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7.6</w:t>
      </w:r>
      <w:r w:rsidR="00D237E9" w:rsidRPr="002F39CB">
        <w:rPr>
          <w:rFonts w:ascii="Times New Roman" w:hAnsi="Times New Roman" w:cs="Times New Roman"/>
          <w:sz w:val="16"/>
          <w:szCs w:val="16"/>
        </w:rPr>
        <w:t>. Потребитель дает Исполнителю согласие на обработку необходимых персональных данных, в объеме и</w:t>
      </w:r>
      <w:r w:rsidR="0004694C" w:rsidRPr="002F39CB">
        <w:rPr>
          <w:rFonts w:ascii="Times New Roman" w:hAnsi="Times New Roman" w:cs="Times New Roman"/>
          <w:sz w:val="16"/>
          <w:szCs w:val="16"/>
        </w:rPr>
        <w:t xml:space="preserve"> </w:t>
      </w:r>
      <w:r w:rsidR="00D237E9" w:rsidRPr="002F39CB">
        <w:rPr>
          <w:rFonts w:ascii="Times New Roman" w:hAnsi="Times New Roman" w:cs="Times New Roman"/>
          <w:sz w:val="16"/>
          <w:szCs w:val="16"/>
        </w:rPr>
        <w:t>способами, указанными в Федеральном законе от 27.07.2006 г. № 152-ФЗ «О персональных данных», для целей</w:t>
      </w:r>
      <w:r w:rsidR="0004694C" w:rsidRPr="002F39CB">
        <w:rPr>
          <w:rFonts w:ascii="Times New Roman" w:hAnsi="Times New Roman" w:cs="Times New Roman"/>
          <w:sz w:val="16"/>
          <w:szCs w:val="16"/>
        </w:rPr>
        <w:t xml:space="preserve"> </w:t>
      </w:r>
      <w:r w:rsidR="00D237E9" w:rsidRPr="002F39CB">
        <w:rPr>
          <w:rFonts w:ascii="Times New Roman" w:hAnsi="Times New Roman" w:cs="Times New Roman"/>
          <w:sz w:val="16"/>
          <w:szCs w:val="16"/>
        </w:rPr>
        <w:t>исполнения Исполнителем обязательств по настоящему Договору.</w:t>
      </w:r>
    </w:p>
    <w:p w:rsidR="00D237E9" w:rsidRPr="00E26628" w:rsidRDefault="005C4BC8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7.7</w:t>
      </w:r>
      <w:r w:rsidR="00D237E9" w:rsidRPr="00E26628">
        <w:rPr>
          <w:rFonts w:ascii="Times New Roman" w:hAnsi="Times New Roman" w:cs="Times New Roman"/>
          <w:sz w:val="16"/>
          <w:szCs w:val="16"/>
        </w:rPr>
        <w:t xml:space="preserve">. Договор вступает в силу с момента его подписания и действует до полного исполнения </w:t>
      </w:r>
      <w:r w:rsidR="005A722B" w:rsidRPr="00E26628">
        <w:rPr>
          <w:rFonts w:ascii="Times New Roman" w:hAnsi="Times New Roman" w:cs="Times New Roman"/>
          <w:sz w:val="16"/>
          <w:szCs w:val="16"/>
        </w:rPr>
        <w:t>обязательств сторонами</w:t>
      </w:r>
      <w:r w:rsidR="00D237E9" w:rsidRPr="00E26628">
        <w:rPr>
          <w:rFonts w:ascii="Times New Roman" w:hAnsi="Times New Roman" w:cs="Times New Roman"/>
          <w:sz w:val="16"/>
          <w:szCs w:val="16"/>
        </w:rPr>
        <w:t>, Возврат денежных средств за не оказанные</w:t>
      </w:r>
      <w:r w:rsidR="00440DC0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D237E9" w:rsidRPr="00E26628">
        <w:rPr>
          <w:rFonts w:ascii="Times New Roman" w:hAnsi="Times New Roman" w:cs="Times New Roman"/>
          <w:sz w:val="16"/>
          <w:szCs w:val="16"/>
        </w:rPr>
        <w:t>медицинские услуги производится на основании личного заявления Потребителя с приложением подлинника</w:t>
      </w:r>
      <w:r w:rsidR="00440DC0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D237E9" w:rsidRPr="00E26628">
        <w:rPr>
          <w:rFonts w:ascii="Times New Roman" w:hAnsi="Times New Roman" w:cs="Times New Roman"/>
          <w:sz w:val="16"/>
          <w:szCs w:val="16"/>
        </w:rPr>
        <w:t>договора и контрольно - кассового чека.</w:t>
      </w:r>
    </w:p>
    <w:p w:rsidR="00D237E9" w:rsidRPr="00E26628" w:rsidRDefault="00D237E9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6628">
        <w:rPr>
          <w:rFonts w:ascii="Times New Roman" w:hAnsi="Times New Roman" w:cs="Times New Roman"/>
          <w:sz w:val="16"/>
          <w:szCs w:val="16"/>
        </w:rPr>
        <w:t>7.</w:t>
      </w:r>
      <w:r w:rsidR="005C4BC8">
        <w:rPr>
          <w:rFonts w:ascii="Times New Roman" w:hAnsi="Times New Roman" w:cs="Times New Roman"/>
          <w:sz w:val="16"/>
          <w:szCs w:val="16"/>
        </w:rPr>
        <w:t>8</w:t>
      </w:r>
      <w:r w:rsidRPr="00E26628">
        <w:rPr>
          <w:rFonts w:ascii="Times New Roman" w:hAnsi="Times New Roman" w:cs="Times New Roman"/>
          <w:sz w:val="16"/>
          <w:szCs w:val="16"/>
        </w:rPr>
        <w:t>. Споры и разногласия решаются в претензионном порядке, а в случае невозможности разрешения в</w:t>
      </w:r>
      <w:r w:rsidR="001F3271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Pr="00E26628">
        <w:rPr>
          <w:rFonts w:ascii="Times New Roman" w:hAnsi="Times New Roman" w:cs="Times New Roman"/>
          <w:sz w:val="16"/>
          <w:szCs w:val="16"/>
        </w:rPr>
        <w:t>судебном порядке в суде общей юрисдикции в соответствии с действующим законодательством.</w:t>
      </w:r>
    </w:p>
    <w:p w:rsidR="00D237E9" w:rsidRDefault="005C4BC8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7.9.</w:t>
      </w:r>
      <w:r w:rsidR="00D237E9" w:rsidRPr="00E26628">
        <w:rPr>
          <w:rFonts w:ascii="Times New Roman" w:hAnsi="Times New Roman" w:cs="Times New Roman"/>
          <w:sz w:val="16"/>
          <w:szCs w:val="16"/>
        </w:rPr>
        <w:t xml:space="preserve"> Договор составлен в 2-х экземплярах, имеющих одинаковую юридическую силу: по одному для каждой из</w:t>
      </w:r>
      <w:r w:rsidR="001F3271" w:rsidRPr="00E26628">
        <w:rPr>
          <w:rFonts w:ascii="Times New Roman" w:hAnsi="Times New Roman" w:cs="Times New Roman"/>
          <w:sz w:val="16"/>
          <w:szCs w:val="16"/>
        </w:rPr>
        <w:t xml:space="preserve"> </w:t>
      </w:r>
      <w:r w:rsidR="00D237E9" w:rsidRPr="00E26628">
        <w:rPr>
          <w:rFonts w:ascii="Times New Roman" w:hAnsi="Times New Roman" w:cs="Times New Roman"/>
          <w:sz w:val="16"/>
          <w:szCs w:val="16"/>
        </w:rPr>
        <w:t>сторон.</w:t>
      </w:r>
    </w:p>
    <w:p w:rsidR="005C4BC8" w:rsidRPr="005C4BC8" w:rsidRDefault="005C4BC8" w:rsidP="005C4B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7.10. </w:t>
      </w:r>
      <w:r w:rsidRPr="005C4BC8">
        <w:rPr>
          <w:rFonts w:ascii="Times New Roman" w:hAnsi="Times New Roman"/>
          <w:sz w:val="16"/>
          <w:szCs w:val="16"/>
        </w:rPr>
        <w:t>Вопросы, не урегулированные настоящим Договором, регламентируются действующим законодательством РФ.</w:t>
      </w:r>
    </w:p>
    <w:p w:rsidR="005C4BC8" w:rsidRPr="00E26628" w:rsidRDefault="005C4BC8" w:rsidP="00F2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6886" w:rsidRDefault="00F86886" w:rsidP="00D2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237E9" w:rsidRPr="00697A16" w:rsidRDefault="00D237E9" w:rsidP="00D2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97A16">
        <w:rPr>
          <w:rFonts w:ascii="Times New Roman" w:hAnsi="Times New Roman" w:cs="Times New Roman"/>
          <w:b/>
          <w:bCs/>
          <w:sz w:val="18"/>
          <w:szCs w:val="18"/>
        </w:rPr>
        <w:t>8.РЕКВИЗИТЫ И ПОДПИСИ СТОРОН</w:t>
      </w:r>
    </w:p>
    <w:p w:rsidR="00AA259E" w:rsidRPr="00D237E9" w:rsidRDefault="00D237E9" w:rsidP="00AA2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D237E9">
        <w:rPr>
          <w:rFonts w:ascii="Times New Roman" w:hAnsi="Times New Roman" w:cs="Times New Roman"/>
          <w:b/>
          <w:bCs/>
          <w:sz w:val="19"/>
          <w:szCs w:val="19"/>
        </w:rPr>
        <w:t xml:space="preserve">Исполнитель: </w:t>
      </w:r>
      <w:r w:rsidR="00AA259E" w:rsidRPr="00E26628">
        <w:rPr>
          <w:rFonts w:ascii="Times New Roman" w:hAnsi="Times New Roman" w:cs="Times New Roman"/>
          <w:sz w:val="18"/>
          <w:szCs w:val="18"/>
        </w:rPr>
        <w:t xml:space="preserve">Государственное бюджетное </w:t>
      </w:r>
      <w:r w:rsidR="00AA259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AA259E" w:rsidRPr="00D237E9">
        <w:rPr>
          <w:rFonts w:ascii="Times New Roman" w:hAnsi="Times New Roman" w:cs="Times New Roman"/>
          <w:b/>
          <w:bCs/>
          <w:sz w:val="19"/>
          <w:szCs w:val="19"/>
        </w:rPr>
        <w:t>Потребитель:</w:t>
      </w:r>
    </w:p>
    <w:p w:rsidR="00AA259E" w:rsidRDefault="00AA259E" w:rsidP="00D2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6628">
        <w:rPr>
          <w:rFonts w:ascii="Times New Roman" w:hAnsi="Times New Roman" w:cs="Times New Roman"/>
          <w:sz w:val="18"/>
          <w:szCs w:val="18"/>
        </w:rPr>
        <w:t xml:space="preserve">учреждение здравоохранения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D237E9">
        <w:rPr>
          <w:rFonts w:ascii="Times New Roman" w:hAnsi="Times New Roman" w:cs="Times New Roman"/>
          <w:sz w:val="19"/>
          <w:szCs w:val="19"/>
        </w:rPr>
        <w:t>Ф.И.О__</w:t>
      </w:r>
      <w:r>
        <w:rPr>
          <w:rFonts w:ascii="Times New Roman" w:hAnsi="Times New Roman" w:cs="Times New Roman"/>
          <w:sz w:val="19"/>
          <w:szCs w:val="19"/>
        </w:rPr>
        <w:t>________________________________</w:t>
      </w:r>
    </w:p>
    <w:p w:rsidR="00AA259E" w:rsidRDefault="00AA259E" w:rsidP="00D2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26628">
        <w:rPr>
          <w:rFonts w:ascii="Times New Roman" w:hAnsi="Times New Roman" w:cs="Times New Roman"/>
          <w:sz w:val="18"/>
          <w:szCs w:val="18"/>
        </w:rPr>
        <w:t xml:space="preserve">«Межрайонный медицинский </w:t>
      </w:r>
      <w:r w:rsidR="00E82A0F" w:rsidRPr="00E26628">
        <w:rPr>
          <w:rFonts w:ascii="Times New Roman" w:hAnsi="Times New Roman" w:cs="Times New Roman"/>
          <w:sz w:val="18"/>
          <w:szCs w:val="18"/>
        </w:rPr>
        <w:t>центр</w:t>
      </w:r>
      <w:r w:rsidR="00E82A0F">
        <w:rPr>
          <w:rFonts w:ascii="Times New Roman" w:hAnsi="Times New Roman" w:cs="Times New Roman"/>
          <w:sz w:val="18"/>
          <w:szCs w:val="18"/>
        </w:rPr>
        <w:t>»</w:t>
      </w:r>
      <w:r w:rsidR="00E82A0F" w:rsidRPr="00D237E9">
        <w:rPr>
          <w:rFonts w:ascii="Times New Roman" w:hAnsi="Times New Roman" w:cs="Times New Roman"/>
          <w:sz w:val="19"/>
          <w:szCs w:val="19"/>
        </w:rPr>
        <w:t xml:space="preserve"> </w:t>
      </w:r>
      <w:r w:rsidR="00E82A0F">
        <w:rPr>
          <w:rFonts w:ascii="Times New Roman" w:hAnsi="Times New Roman" w:cs="Times New Roman"/>
          <w:sz w:val="19"/>
          <w:szCs w:val="19"/>
        </w:rPr>
        <w:t xml:space="preserve"> </w:t>
      </w:r>
      <w:r w:rsidR="00097FA9">
        <w:rPr>
          <w:rFonts w:ascii="Times New Roman" w:hAnsi="Times New Roman" w:cs="Times New Roman"/>
          <w:sz w:val="19"/>
          <w:szCs w:val="19"/>
        </w:rPr>
        <w:t xml:space="preserve">                                     </w:t>
      </w:r>
      <w:r w:rsidR="00E82A0F">
        <w:rPr>
          <w:rFonts w:ascii="Times New Roman" w:hAnsi="Times New Roman" w:cs="Times New Roman"/>
          <w:sz w:val="19"/>
          <w:szCs w:val="19"/>
        </w:rPr>
        <w:t xml:space="preserve">         </w:t>
      </w:r>
      <w:r>
        <w:rPr>
          <w:rFonts w:ascii="Times New Roman" w:hAnsi="Times New Roman" w:cs="Times New Roman"/>
          <w:sz w:val="19"/>
          <w:szCs w:val="19"/>
        </w:rPr>
        <w:t>________________________________________</w:t>
      </w:r>
    </w:p>
    <w:p w:rsidR="00D237E9" w:rsidRPr="00D237E9" w:rsidRDefault="00AA259E" w:rsidP="00D2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8"/>
          <w:szCs w:val="18"/>
        </w:rPr>
        <w:t xml:space="preserve">689450, </w:t>
      </w:r>
      <w:r w:rsidRPr="00E26628">
        <w:rPr>
          <w:rFonts w:ascii="Times New Roman" w:hAnsi="Times New Roman" w:cs="Times New Roman"/>
          <w:sz w:val="18"/>
          <w:szCs w:val="18"/>
        </w:rPr>
        <w:t xml:space="preserve">ЧАО, г.Билибино, </w:t>
      </w:r>
      <w:r w:rsidR="00E82A0F" w:rsidRPr="00E26628">
        <w:rPr>
          <w:rFonts w:ascii="Times New Roman" w:hAnsi="Times New Roman" w:cs="Times New Roman"/>
          <w:sz w:val="18"/>
          <w:szCs w:val="18"/>
        </w:rPr>
        <w:t>ул. Приисковая</w:t>
      </w:r>
      <w:r w:rsidRPr="00E26628">
        <w:rPr>
          <w:rFonts w:ascii="Times New Roman" w:hAnsi="Times New Roman" w:cs="Times New Roman"/>
          <w:sz w:val="18"/>
          <w:szCs w:val="18"/>
        </w:rPr>
        <w:t>, 12</w:t>
      </w:r>
      <w:r w:rsidR="00097FA9">
        <w:rPr>
          <w:rFonts w:ascii="Times New Roman" w:hAnsi="Times New Roman" w:cs="Times New Roman"/>
          <w:sz w:val="19"/>
          <w:szCs w:val="19"/>
        </w:rPr>
        <w:t xml:space="preserve">                           </w:t>
      </w:r>
      <w:r w:rsidR="00E82A0F">
        <w:rPr>
          <w:rFonts w:ascii="Times New Roman" w:hAnsi="Times New Roman" w:cs="Times New Roman"/>
          <w:sz w:val="19"/>
          <w:szCs w:val="19"/>
        </w:rPr>
        <w:t xml:space="preserve">       </w:t>
      </w:r>
      <w:r w:rsidRPr="00D237E9">
        <w:rPr>
          <w:rFonts w:ascii="Times New Roman" w:hAnsi="Times New Roman" w:cs="Times New Roman"/>
          <w:sz w:val="19"/>
          <w:szCs w:val="19"/>
        </w:rPr>
        <w:t>Паспорт</w:t>
      </w:r>
      <w:r>
        <w:rPr>
          <w:rFonts w:ascii="Times New Roman" w:hAnsi="Times New Roman" w:cs="Times New Roman"/>
          <w:sz w:val="19"/>
          <w:szCs w:val="19"/>
        </w:rPr>
        <w:t>_________________________________</w:t>
      </w:r>
    </w:p>
    <w:p w:rsidR="000B24B6" w:rsidRDefault="000B24B6" w:rsidP="000B24B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УФК по Чукотскому автономному округу</w:t>
      </w:r>
      <w:r w:rsidR="00983FAA">
        <w:rPr>
          <w:rFonts w:ascii="Times New Roman" w:hAnsi="Times New Roman" w:cs="Times New Roman"/>
          <w:sz w:val="19"/>
          <w:szCs w:val="19"/>
        </w:rPr>
        <w:t xml:space="preserve">                                    </w:t>
      </w:r>
      <w:r w:rsidR="00E82A0F">
        <w:rPr>
          <w:rFonts w:ascii="Times New Roman" w:hAnsi="Times New Roman" w:cs="Times New Roman"/>
          <w:sz w:val="19"/>
          <w:szCs w:val="19"/>
        </w:rPr>
        <w:t xml:space="preserve"> </w:t>
      </w:r>
      <w:r w:rsidR="00983FAA">
        <w:rPr>
          <w:rFonts w:ascii="Times New Roman" w:hAnsi="Times New Roman" w:cs="Times New Roman"/>
          <w:sz w:val="19"/>
          <w:szCs w:val="19"/>
        </w:rPr>
        <w:t>Выдан__________________________________</w:t>
      </w:r>
    </w:p>
    <w:p w:rsidR="00097FA9" w:rsidRDefault="000B24B6" w:rsidP="000B24B6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(ГБУЗ ММЦ л\с 20886Щ32030)</w:t>
      </w:r>
      <w:r w:rsidR="00983FAA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________________________________________</w:t>
      </w:r>
    </w:p>
    <w:p w:rsidR="000B24B6" w:rsidRDefault="000B24B6" w:rsidP="000B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ИНН 8703010896</w:t>
      </w:r>
      <w:r w:rsidR="00983FAA">
        <w:rPr>
          <w:rFonts w:ascii="Times New Roman" w:hAnsi="Times New Roman" w:cs="Times New Roman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D237E9">
        <w:rPr>
          <w:rFonts w:ascii="Times New Roman" w:hAnsi="Times New Roman" w:cs="Times New Roman"/>
          <w:sz w:val="19"/>
          <w:szCs w:val="19"/>
        </w:rPr>
        <w:t>КПП</w:t>
      </w:r>
      <w:r>
        <w:rPr>
          <w:rFonts w:ascii="Times New Roman" w:hAnsi="Times New Roman" w:cs="Times New Roman"/>
          <w:sz w:val="19"/>
          <w:szCs w:val="19"/>
        </w:rPr>
        <w:t xml:space="preserve"> 870301001</w:t>
      </w:r>
      <w:r w:rsidR="00983FAA">
        <w:rPr>
          <w:rFonts w:ascii="Times New Roman" w:hAnsi="Times New Roman" w:cs="Times New Roman"/>
          <w:sz w:val="19"/>
          <w:szCs w:val="19"/>
        </w:rPr>
        <w:t xml:space="preserve">                                                 ________________________________________</w:t>
      </w:r>
    </w:p>
    <w:p w:rsidR="000B24B6" w:rsidRDefault="000B24B6" w:rsidP="000B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>ОГРН</w:t>
      </w:r>
      <w:r w:rsidR="00983FAA">
        <w:rPr>
          <w:rFonts w:ascii="Times New Roman" w:hAnsi="Times New Roman" w:cs="Times New Roman"/>
          <w:sz w:val="19"/>
          <w:szCs w:val="19"/>
        </w:rPr>
        <w:t xml:space="preserve">  </w:t>
      </w:r>
      <w:r w:rsidRPr="00E26628">
        <w:rPr>
          <w:rFonts w:ascii="Times New Roman" w:hAnsi="Times New Roman" w:cs="Times New Roman"/>
          <w:sz w:val="18"/>
          <w:szCs w:val="18"/>
        </w:rPr>
        <w:t>1148709000065</w:t>
      </w:r>
      <w:r w:rsidR="00983F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E82A0F">
        <w:rPr>
          <w:rFonts w:ascii="Times New Roman" w:hAnsi="Times New Roman" w:cs="Times New Roman"/>
          <w:sz w:val="18"/>
          <w:szCs w:val="18"/>
        </w:rPr>
        <w:t xml:space="preserve">  </w:t>
      </w:r>
      <w:r w:rsidR="00983FAA" w:rsidRPr="00D237E9">
        <w:rPr>
          <w:rFonts w:ascii="Times New Roman" w:hAnsi="Times New Roman" w:cs="Times New Roman"/>
          <w:sz w:val="19"/>
          <w:szCs w:val="19"/>
        </w:rPr>
        <w:t>Место регистрации__</w:t>
      </w:r>
      <w:r w:rsidR="00983FAA">
        <w:rPr>
          <w:rFonts w:ascii="Times New Roman" w:hAnsi="Times New Roman" w:cs="Times New Roman"/>
          <w:sz w:val="19"/>
          <w:szCs w:val="19"/>
        </w:rPr>
        <w:t>______________________</w:t>
      </w:r>
    </w:p>
    <w:p w:rsidR="000B24B6" w:rsidRDefault="000B24B6" w:rsidP="000B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Р\сч </w:t>
      </w:r>
      <w:r w:rsidR="00983FA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40601810077191000001</w:t>
      </w:r>
      <w:r w:rsidR="00983F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__________________________________________</w:t>
      </w:r>
    </w:p>
    <w:p w:rsidR="00983FAA" w:rsidRDefault="000B24B6" w:rsidP="000B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Банк получателя: </w:t>
      </w:r>
      <w:r w:rsidR="00983FAA">
        <w:rPr>
          <w:rFonts w:ascii="Times New Roman" w:hAnsi="Times New Roman" w:cs="Times New Roman"/>
          <w:sz w:val="18"/>
          <w:szCs w:val="18"/>
        </w:rPr>
        <w:t>Сбербанк России                                                      __________________________________________</w:t>
      </w:r>
    </w:p>
    <w:p w:rsidR="000B24B6" w:rsidRDefault="000B24B6" w:rsidP="000B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Отделение </w:t>
      </w:r>
      <w:r w:rsidR="005A722B">
        <w:rPr>
          <w:rFonts w:ascii="Times New Roman" w:hAnsi="Times New Roman" w:cs="Times New Roman"/>
          <w:sz w:val="18"/>
          <w:szCs w:val="18"/>
        </w:rPr>
        <w:t>Анадырь г. Анадырь</w:t>
      </w:r>
    </w:p>
    <w:p w:rsidR="00983FAA" w:rsidRDefault="000B24B6" w:rsidP="00983FA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8"/>
          <w:szCs w:val="18"/>
        </w:rPr>
        <w:t>БИК</w:t>
      </w:r>
      <w:r w:rsidR="00983FAA">
        <w:rPr>
          <w:rFonts w:ascii="Times New Roman" w:hAnsi="Times New Roman" w:cs="Times New Roman"/>
          <w:sz w:val="18"/>
          <w:szCs w:val="18"/>
        </w:rPr>
        <w:t xml:space="preserve">  047719001                                                                                      </w:t>
      </w:r>
      <w:r w:rsidR="00983FAA">
        <w:rPr>
          <w:rFonts w:ascii="Times New Roman" w:hAnsi="Times New Roman" w:cs="Times New Roman"/>
          <w:sz w:val="19"/>
          <w:szCs w:val="19"/>
        </w:rPr>
        <w:t>_________________________________________</w:t>
      </w:r>
    </w:p>
    <w:p w:rsidR="000B24B6" w:rsidRPr="005A722B" w:rsidRDefault="005A722B" w:rsidP="005A722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КБК 00000000000000000130</w:t>
      </w:r>
      <w:r w:rsidR="00983FAA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</w:t>
      </w:r>
      <w:r w:rsidR="00983FA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0A4E9A">
        <w:rPr>
          <w:rFonts w:ascii="Times New Roman" w:hAnsi="Times New Roman" w:cs="Times New Roman"/>
          <w:sz w:val="16"/>
          <w:szCs w:val="16"/>
        </w:rPr>
        <w:t>Потребителя</w:t>
      </w:r>
      <w:r w:rsidR="00983FAA">
        <w:rPr>
          <w:rFonts w:ascii="Times New Roman" w:hAnsi="Times New Roman" w:cs="Times New Roman"/>
          <w:sz w:val="16"/>
          <w:szCs w:val="16"/>
        </w:rPr>
        <w:t>, расшифровка подписи</w:t>
      </w:r>
      <w:r w:rsidR="00983FAA">
        <w:rPr>
          <w:rFonts w:ascii="Times New Roman" w:hAnsi="Times New Roman" w:cs="Times New Roman"/>
          <w:sz w:val="19"/>
          <w:szCs w:val="19"/>
        </w:rPr>
        <w:t xml:space="preserve">                                        </w:t>
      </w:r>
      <w:r w:rsidR="000B24B6">
        <w:rPr>
          <w:rFonts w:ascii="Times New Roman" w:hAnsi="Times New Roman" w:cs="Times New Roman"/>
          <w:sz w:val="19"/>
          <w:szCs w:val="19"/>
        </w:rPr>
        <w:t xml:space="preserve">                                           </w:t>
      </w:r>
    </w:p>
    <w:p w:rsidR="000B24B6" w:rsidRDefault="00983FAA" w:rsidP="000B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Cs/>
          <w:sz w:val="18"/>
          <w:szCs w:val="18"/>
        </w:rPr>
        <w:t>Главный врач ГБУЗ ММЦ</w:t>
      </w:r>
    </w:p>
    <w:p w:rsidR="000B24B6" w:rsidRDefault="00983FAA" w:rsidP="000B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______________В.П.Палкина</w:t>
      </w:r>
    </w:p>
    <w:p w:rsidR="000B24B6" w:rsidRDefault="00154690" w:rsidP="000B2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подпись</w:t>
      </w:r>
    </w:p>
    <w:p w:rsidR="00B947C8" w:rsidRDefault="00B947C8" w:rsidP="00B947C8">
      <w:pPr>
        <w:pStyle w:val="21"/>
        <w:spacing w:after="0" w:line="240" w:lineRule="auto"/>
        <w:jc w:val="right"/>
        <w:rPr>
          <w:sz w:val="16"/>
          <w:szCs w:val="16"/>
        </w:rPr>
      </w:pPr>
    </w:p>
    <w:p w:rsidR="005A722B" w:rsidRDefault="005A722B" w:rsidP="00B947C8">
      <w:pPr>
        <w:pStyle w:val="21"/>
        <w:spacing w:after="0" w:line="240" w:lineRule="auto"/>
        <w:jc w:val="right"/>
        <w:rPr>
          <w:sz w:val="16"/>
          <w:szCs w:val="16"/>
        </w:rPr>
      </w:pPr>
    </w:p>
    <w:p w:rsidR="00B947C8" w:rsidRPr="00AB6B2A" w:rsidRDefault="00B947C8" w:rsidP="00B947C8">
      <w:pPr>
        <w:pStyle w:val="21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 w:rsidRPr="00AB6B2A">
        <w:rPr>
          <w:sz w:val="16"/>
          <w:szCs w:val="16"/>
        </w:rPr>
        <w:t xml:space="preserve"> </w:t>
      </w:r>
    </w:p>
    <w:p w:rsidR="00B947C8" w:rsidRPr="00AB6B2A" w:rsidRDefault="00B947C8" w:rsidP="00B947C8">
      <w:pPr>
        <w:pStyle w:val="21"/>
        <w:spacing w:after="0" w:line="240" w:lineRule="auto"/>
        <w:jc w:val="right"/>
        <w:rPr>
          <w:sz w:val="16"/>
          <w:szCs w:val="16"/>
        </w:rPr>
      </w:pPr>
      <w:r w:rsidRPr="00AB6B2A">
        <w:rPr>
          <w:sz w:val="16"/>
          <w:szCs w:val="16"/>
        </w:rPr>
        <w:t xml:space="preserve">к Положению </w:t>
      </w:r>
      <w:r>
        <w:rPr>
          <w:sz w:val="16"/>
          <w:szCs w:val="16"/>
        </w:rPr>
        <w:t xml:space="preserve">о </w:t>
      </w:r>
      <w:r w:rsidRPr="00AB6B2A">
        <w:rPr>
          <w:sz w:val="16"/>
          <w:szCs w:val="16"/>
        </w:rPr>
        <w:t>порядке и условиях</w:t>
      </w:r>
    </w:p>
    <w:p w:rsidR="00B947C8" w:rsidRPr="00AB6B2A" w:rsidRDefault="00B947C8" w:rsidP="00B94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6B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предоставления платных услуг ГБУЗ ММЦ</w:t>
      </w:r>
    </w:p>
    <w:p w:rsidR="00D237E9" w:rsidRDefault="00D237E9" w:rsidP="001B11AD">
      <w:pPr>
        <w:rPr>
          <w:rFonts w:ascii="Times New Roman" w:hAnsi="Times New Roman" w:cs="Times New Roman"/>
          <w:sz w:val="19"/>
          <w:szCs w:val="19"/>
        </w:rPr>
      </w:pPr>
    </w:p>
    <w:p w:rsidR="00127A92" w:rsidRDefault="00127A92" w:rsidP="00127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6B7F21" w:rsidRPr="00E82A0F" w:rsidRDefault="006B7F21" w:rsidP="00127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A0F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 на медицинское вмешательство</w:t>
      </w:r>
    </w:p>
    <w:p w:rsidR="00057E23" w:rsidRPr="006B7F21" w:rsidRDefault="00057E23" w:rsidP="00127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:rsidR="006B7F21" w:rsidRPr="006B7F21" w:rsidRDefault="009058D9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</w:t>
      </w:r>
      <w:r w:rsidR="006B7F21" w:rsidRPr="006B7F21">
        <w:rPr>
          <w:rFonts w:ascii="Times New Roman" w:hAnsi="Times New Roman" w:cs="Times New Roman"/>
          <w:sz w:val="19"/>
          <w:szCs w:val="19"/>
        </w:rPr>
        <w:t>В соответствии со статьей 20 Федерального закона от 21.11.2011г. №323- ФЗ «Об основах охраны здоровья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6B7F21" w:rsidRPr="006B7F21">
        <w:rPr>
          <w:rFonts w:ascii="Times New Roman" w:hAnsi="Times New Roman" w:cs="Times New Roman"/>
          <w:sz w:val="19"/>
          <w:szCs w:val="19"/>
        </w:rPr>
        <w:t>граждан в Российской Федерации»</w:t>
      </w:r>
    </w:p>
    <w:p w:rsidR="006B7F21" w:rsidRPr="005C41B9" w:rsidRDefault="006B7F21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C41B9">
        <w:rPr>
          <w:rFonts w:ascii="Times New Roman" w:hAnsi="Times New Roman" w:cs="Times New Roman"/>
          <w:sz w:val="19"/>
          <w:szCs w:val="19"/>
        </w:rPr>
        <w:t xml:space="preserve">Я, </w:t>
      </w:r>
      <w:r w:rsidR="00127A92" w:rsidRPr="005C41B9">
        <w:rPr>
          <w:rFonts w:ascii="Times New Roman" w:hAnsi="Times New Roman" w:cs="Times New Roman"/>
          <w:sz w:val="19"/>
          <w:szCs w:val="19"/>
        </w:rPr>
        <w:t>(Ф</w:t>
      </w:r>
      <w:r w:rsidRPr="005C41B9">
        <w:rPr>
          <w:rFonts w:ascii="Times New Roman" w:hAnsi="Times New Roman" w:cs="Times New Roman"/>
          <w:sz w:val="19"/>
          <w:szCs w:val="19"/>
        </w:rPr>
        <w:t>ИО)</w:t>
      </w:r>
      <w:r w:rsidR="005C41B9" w:rsidRPr="005C41B9">
        <w:rPr>
          <w:rFonts w:ascii="Times New Roman" w:hAnsi="Times New Roman" w:cs="Times New Roman"/>
          <w:sz w:val="19"/>
          <w:szCs w:val="19"/>
        </w:rPr>
        <w:t xml:space="preserve">, </w:t>
      </w:r>
      <w:r w:rsidRPr="005C41B9">
        <w:rPr>
          <w:rFonts w:ascii="Times New Roman" w:hAnsi="Times New Roman" w:cs="Times New Roman"/>
          <w:sz w:val="19"/>
          <w:szCs w:val="19"/>
        </w:rPr>
        <w:t>____________________________</w:t>
      </w:r>
      <w:r w:rsidR="002B16AE" w:rsidRPr="005C41B9">
        <w:rPr>
          <w:rFonts w:ascii="Times New Roman" w:hAnsi="Times New Roman" w:cs="Times New Roman"/>
          <w:sz w:val="19"/>
          <w:szCs w:val="19"/>
        </w:rPr>
        <w:t>_____________________________________</w:t>
      </w:r>
      <w:r w:rsidR="005C41B9" w:rsidRPr="005C41B9">
        <w:rPr>
          <w:rFonts w:ascii="Times New Roman" w:hAnsi="Times New Roman" w:cs="Times New Roman"/>
          <w:sz w:val="19"/>
          <w:szCs w:val="19"/>
        </w:rPr>
        <w:t>______________________</w:t>
      </w:r>
    </w:p>
    <w:p w:rsidR="002B16AE" w:rsidRPr="006B7F21" w:rsidRDefault="002B16AE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C41B9">
        <w:rPr>
          <w:rFonts w:ascii="Times New Roman" w:hAnsi="Times New Roman" w:cs="Times New Roman"/>
          <w:sz w:val="19"/>
          <w:szCs w:val="19"/>
        </w:rPr>
        <w:t>________________________________</w:t>
      </w:r>
      <w:r w:rsidR="005C41B9" w:rsidRPr="005C41B9">
        <w:rPr>
          <w:rFonts w:ascii="Times New Roman" w:hAnsi="Times New Roman" w:cs="Times New Roman"/>
          <w:sz w:val="19"/>
          <w:szCs w:val="19"/>
        </w:rPr>
        <w:t>_________________________________</w:t>
      </w:r>
      <w:r w:rsidR="005C41B9">
        <w:rPr>
          <w:rFonts w:ascii="Times New Roman" w:hAnsi="Times New Roman" w:cs="Times New Roman"/>
          <w:sz w:val="19"/>
          <w:szCs w:val="19"/>
        </w:rPr>
        <w:t>_</w:t>
      </w:r>
      <w:r w:rsidR="003F429B">
        <w:rPr>
          <w:rFonts w:ascii="Times New Roman" w:hAnsi="Times New Roman" w:cs="Times New Roman"/>
          <w:sz w:val="19"/>
          <w:szCs w:val="19"/>
        </w:rPr>
        <w:t>______________________________</w:t>
      </w:r>
    </w:p>
    <w:p w:rsidR="006B7F21" w:rsidRPr="006B7F21" w:rsidRDefault="006B7F21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7F21">
        <w:rPr>
          <w:rFonts w:ascii="Times New Roman" w:hAnsi="Times New Roman" w:cs="Times New Roman"/>
          <w:sz w:val="19"/>
          <w:szCs w:val="19"/>
        </w:rPr>
        <w:t>Дата рождения законного представителя_________________________________</w:t>
      </w:r>
      <w:r w:rsidR="00127A92">
        <w:rPr>
          <w:rFonts w:ascii="Times New Roman" w:hAnsi="Times New Roman" w:cs="Times New Roman"/>
          <w:sz w:val="19"/>
          <w:szCs w:val="19"/>
        </w:rPr>
        <w:t>_________________________</w:t>
      </w:r>
      <w:r w:rsidR="00CA6774">
        <w:rPr>
          <w:rFonts w:ascii="Times New Roman" w:hAnsi="Times New Roman" w:cs="Times New Roman"/>
          <w:sz w:val="19"/>
          <w:szCs w:val="19"/>
        </w:rPr>
        <w:t>___</w:t>
      </w:r>
    </w:p>
    <w:p w:rsidR="006B7F21" w:rsidRPr="006B7F21" w:rsidRDefault="006B7F21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7F21">
        <w:rPr>
          <w:rFonts w:ascii="Times New Roman" w:hAnsi="Times New Roman" w:cs="Times New Roman"/>
          <w:sz w:val="19"/>
          <w:szCs w:val="19"/>
        </w:rPr>
        <w:t>Адрес законного представителя________________________________________</w:t>
      </w:r>
      <w:r w:rsidR="00127A92">
        <w:rPr>
          <w:rFonts w:ascii="Times New Roman" w:hAnsi="Times New Roman" w:cs="Times New Roman"/>
          <w:sz w:val="19"/>
          <w:szCs w:val="19"/>
        </w:rPr>
        <w:t>__________________________</w:t>
      </w:r>
      <w:r w:rsidR="00CA6774">
        <w:rPr>
          <w:rFonts w:ascii="Times New Roman" w:hAnsi="Times New Roman" w:cs="Times New Roman"/>
          <w:sz w:val="19"/>
          <w:szCs w:val="19"/>
        </w:rPr>
        <w:t>___</w:t>
      </w:r>
    </w:p>
    <w:p w:rsidR="006B7F21" w:rsidRPr="006B7F21" w:rsidRDefault="006B7F21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7F21">
        <w:rPr>
          <w:rFonts w:ascii="Times New Roman" w:hAnsi="Times New Roman" w:cs="Times New Roman"/>
          <w:sz w:val="19"/>
          <w:szCs w:val="19"/>
        </w:rPr>
        <w:t>Документ, удостоверяющий личность (серия и номер паспорта)_______</w:t>
      </w:r>
      <w:r w:rsidR="00127A92">
        <w:rPr>
          <w:rFonts w:ascii="Times New Roman" w:hAnsi="Times New Roman" w:cs="Times New Roman"/>
          <w:sz w:val="19"/>
          <w:szCs w:val="19"/>
        </w:rPr>
        <w:t>________________________________</w:t>
      </w:r>
      <w:r w:rsidR="00CA6774">
        <w:rPr>
          <w:rFonts w:ascii="Times New Roman" w:hAnsi="Times New Roman" w:cs="Times New Roman"/>
          <w:sz w:val="19"/>
          <w:szCs w:val="19"/>
        </w:rPr>
        <w:t>___</w:t>
      </w:r>
    </w:p>
    <w:p w:rsidR="006B7F21" w:rsidRPr="006B7F21" w:rsidRDefault="006B7F21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7F21">
        <w:rPr>
          <w:rFonts w:ascii="Times New Roman" w:hAnsi="Times New Roman" w:cs="Times New Roman"/>
          <w:sz w:val="19"/>
          <w:szCs w:val="19"/>
        </w:rPr>
        <w:t>Свидетельство, постановление об установлении опеки, попечительства_____</w:t>
      </w:r>
      <w:r w:rsidR="00127A92">
        <w:rPr>
          <w:rFonts w:ascii="Times New Roman" w:hAnsi="Times New Roman" w:cs="Times New Roman"/>
          <w:sz w:val="19"/>
          <w:szCs w:val="19"/>
        </w:rPr>
        <w:t>___________________________</w:t>
      </w:r>
      <w:r w:rsidR="00CA6774">
        <w:rPr>
          <w:rFonts w:ascii="Times New Roman" w:hAnsi="Times New Roman" w:cs="Times New Roman"/>
          <w:sz w:val="19"/>
          <w:szCs w:val="19"/>
        </w:rPr>
        <w:t>___</w:t>
      </w:r>
    </w:p>
    <w:p w:rsidR="006B7F21" w:rsidRPr="006B7F21" w:rsidRDefault="006B7F21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7F21">
        <w:rPr>
          <w:rFonts w:ascii="Times New Roman" w:hAnsi="Times New Roman" w:cs="Times New Roman"/>
          <w:sz w:val="19"/>
          <w:szCs w:val="19"/>
        </w:rPr>
        <w:t>Родственные отношения с пациентом_______________________________________</w:t>
      </w:r>
      <w:r w:rsidR="00127A92">
        <w:rPr>
          <w:rFonts w:ascii="Times New Roman" w:hAnsi="Times New Roman" w:cs="Times New Roman"/>
          <w:sz w:val="19"/>
          <w:szCs w:val="19"/>
        </w:rPr>
        <w:t>_____________________</w:t>
      </w:r>
      <w:r w:rsidR="00CA6774">
        <w:rPr>
          <w:rFonts w:ascii="Times New Roman" w:hAnsi="Times New Roman" w:cs="Times New Roman"/>
          <w:sz w:val="19"/>
          <w:szCs w:val="19"/>
        </w:rPr>
        <w:t>____</w:t>
      </w:r>
      <w:r w:rsidR="00127A92">
        <w:rPr>
          <w:rFonts w:ascii="Times New Roman" w:hAnsi="Times New Roman" w:cs="Times New Roman"/>
          <w:sz w:val="19"/>
          <w:szCs w:val="19"/>
        </w:rPr>
        <w:t>_</w:t>
      </w:r>
    </w:p>
    <w:p w:rsidR="006B7F21" w:rsidRDefault="006B7F21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F429B">
        <w:rPr>
          <w:rFonts w:ascii="Times New Roman" w:hAnsi="Times New Roman" w:cs="Times New Roman"/>
          <w:b/>
          <w:sz w:val="19"/>
          <w:szCs w:val="19"/>
        </w:rPr>
        <w:t>являюсь законным представителем пациента</w:t>
      </w:r>
      <w:r w:rsidRPr="00B50A13">
        <w:rPr>
          <w:rFonts w:ascii="Times New Roman" w:hAnsi="Times New Roman" w:cs="Times New Roman"/>
          <w:sz w:val="19"/>
          <w:szCs w:val="19"/>
        </w:rPr>
        <w:t xml:space="preserve"> (ФИО)</w:t>
      </w:r>
      <w:r w:rsidRPr="006B7F21">
        <w:rPr>
          <w:rFonts w:ascii="Times New Roman" w:hAnsi="Times New Roman" w:cs="Times New Roman"/>
          <w:sz w:val="19"/>
          <w:szCs w:val="19"/>
        </w:rPr>
        <w:t>_________________________</w:t>
      </w:r>
      <w:r w:rsidR="00127A92">
        <w:rPr>
          <w:rFonts w:ascii="Times New Roman" w:hAnsi="Times New Roman" w:cs="Times New Roman"/>
          <w:sz w:val="19"/>
          <w:szCs w:val="19"/>
        </w:rPr>
        <w:t>________________________</w:t>
      </w:r>
    </w:p>
    <w:p w:rsidR="00744FC0" w:rsidRDefault="00744FC0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</w:t>
      </w:r>
      <w:r w:rsidR="003F429B">
        <w:rPr>
          <w:rFonts w:ascii="Times New Roman" w:hAnsi="Times New Roman" w:cs="Times New Roman"/>
          <w:sz w:val="19"/>
          <w:szCs w:val="19"/>
        </w:rPr>
        <w:t>___________________________________</w:t>
      </w:r>
    </w:p>
    <w:p w:rsidR="006C71EE" w:rsidRDefault="00B50A13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Я, (ФИО)</w:t>
      </w:r>
      <w:r w:rsidR="00776531">
        <w:rPr>
          <w:rFonts w:ascii="Times New Roman" w:hAnsi="Times New Roman" w:cs="Times New Roman"/>
          <w:sz w:val="19"/>
          <w:szCs w:val="19"/>
        </w:rPr>
        <w:t xml:space="preserve"> </w:t>
      </w:r>
      <w:r w:rsidR="00D6761D" w:rsidRPr="002C5F7A">
        <w:rPr>
          <w:rFonts w:ascii="Times New Roman" w:hAnsi="Times New Roman" w:cs="Times New Roman"/>
          <w:b/>
          <w:sz w:val="19"/>
          <w:szCs w:val="19"/>
        </w:rPr>
        <w:t>пациент</w:t>
      </w:r>
      <w:r w:rsidR="006C71EE">
        <w:rPr>
          <w:rFonts w:ascii="Times New Roman" w:hAnsi="Times New Roman" w:cs="Times New Roman"/>
          <w:sz w:val="19"/>
          <w:szCs w:val="19"/>
        </w:rPr>
        <w:t>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</w:t>
      </w:r>
      <w:r w:rsidR="003F429B">
        <w:rPr>
          <w:rFonts w:ascii="Times New Roman" w:hAnsi="Times New Roman" w:cs="Times New Roman"/>
          <w:sz w:val="19"/>
          <w:szCs w:val="19"/>
        </w:rPr>
        <w:t>__________________</w:t>
      </w:r>
    </w:p>
    <w:p w:rsidR="00397AE7" w:rsidRPr="006B7F21" w:rsidRDefault="00397AE7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</w:t>
      </w:r>
    </w:p>
    <w:p w:rsidR="006B7F21" w:rsidRPr="006B7F21" w:rsidRDefault="006B7F21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7F21">
        <w:rPr>
          <w:rFonts w:ascii="Times New Roman" w:hAnsi="Times New Roman" w:cs="Times New Roman"/>
          <w:sz w:val="19"/>
          <w:szCs w:val="19"/>
        </w:rPr>
        <w:t>Дата рождения</w:t>
      </w:r>
      <w:r w:rsidR="00CA6774">
        <w:rPr>
          <w:rFonts w:ascii="Times New Roman" w:hAnsi="Times New Roman" w:cs="Times New Roman"/>
          <w:sz w:val="19"/>
          <w:szCs w:val="19"/>
        </w:rPr>
        <w:t xml:space="preserve"> пациента</w:t>
      </w:r>
      <w:r w:rsidRPr="006B7F21">
        <w:rPr>
          <w:rFonts w:ascii="Times New Roman" w:hAnsi="Times New Roman" w:cs="Times New Roman"/>
          <w:sz w:val="19"/>
          <w:szCs w:val="19"/>
        </w:rPr>
        <w:t>: число:_________ месяц:___________________ год:____________ Пол: М / Ж</w:t>
      </w:r>
    </w:p>
    <w:p w:rsidR="006B7F21" w:rsidRPr="006B7F21" w:rsidRDefault="006B7F21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7F21">
        <w:rPr>
          <w:rFonts w:ascii="Times New Roman" w:hAnsi="Times New Roman" w:cs="Times New Roman"/>
          <w:sz w:val="19"/>
          <w:szCs w:val="19"/>
        </w:rPr>
        <w:t>Адрес</w:t>
      </w:r>
      <w:r w:rsidR="00CA6774">
        <w:rPr>
          <w:rFonts w:ascii="Times New Roman" w:hAnsi="Times New Roman" w:cs="Times New Roman"/>
          <w:sz w:val="19"/>
          <w:szCs w:val="19"/>
        </w:rPr>
        <w:t xml:space="preserve"> пациента</w:t>
      </w:r>
      <w:r w:rsidRPr="006B7F21">
        <w:rPr>
          <w:rFonts w:ascii="Times New Roman" w:hAnsi="Times New Roman" w:cs="Times New Roman"/>
          <w:sz w:val="19"/>
          <w:szCs w:val="19"/>
        </w:rPr>
        <w:t>:___________________________________________________________________</w:t>
      </w:r>
      <w:r w:rsidR="00CA6774">
        <w:rPr>
          <w:rFonts w:ascii="Times New Roman" w:hAnsi="Times New Roman" w:cs="Times New Roman"/>
          <w:sz w:val="19"/>
          <w:szCs w:val="19"/>
        </w:rPr>
        <w:t>________________</w:t>
      </w:r>
    </w:p>
    <w:p w:rsidR="006B7F21" w:rsidRPr="006B7F21" w:rsidRDefault="006B7F21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7F21">
        <w:rPr>
          <w:rFonts w:ascii="Times New Roman" w:hAnsi="Times New Roman" w:cs="Times New Roman"/>
          <w:sz w:val="19"/>
          <w:szCs w:val="19"/>
        </w:rPr>
        <w:t xml:space="preserve">Паспорт </w:t>
      </w:r>
      <w:r w:rsidR="00CA6774">
        <w:rPr>
          <w:rFonts w:ascii="Times New Roman" w:hAnsi="Times New Roman" w:cs="Times New Roman"/>
          <w:sz w:val="19"/>
          <w:szCs w:val="19"/>
        </w:rPr>
        <w:t xml:space="preserve">пациента </w:t>
      </w:r>
      <w:r w:rsidRPr="006B7F21">
        <w:rPr>
          <w:rFonts w:ascii="Times New Roman" w:hAnsi="Times New Roman" w:cs="Times New Roman"/>
          <w:sz w:val="19"/>
          <w:szCs w:val="19"/>
        </w:rPr>
        <w:t>№ серия____________</w:t>
      </w:r>
      <w:r w:rsidR="006C71EE">
        <w:rPr>
          <w:rFonts w:ascii="Times New Roman" w:hAnsi="Times New Roman" w:cs="Times New Roman"/>
          <w:sz w:val="19"/>
          <w:szCs w:val="19"/>
        </w:rPr>
        <w:t>______</w:t>
      </w:r>
      <w:r w:rsidRPr="006B7F21">
        <w:rPr>
          <w:rFonts w:ascii="Times New Roman" w:hAnsi="Times New Roman" w:cs="Times New Roman"/>
          <w:sz w:val="19"/>
          <w:szCs w:val="19"/>
        </w:rPr>
        <w:t>, выдан «____» _____________________________г.</w:t>
      </w:r>
    </w:p>
    <w:p w:rsidR="006B7F21" w:rsidRPr="006B7F21" w:rsidRDefault="006B7F21" w:rsidP="006B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B7F21">
        <w:rPr>
          <w:rFonts w:ascii="Times New Roman" w:hAnsi="Times New Roman" w:cs="Times New Roman"/>
          <w:sz w:val="19"/>
          <w:szCs w:val="19"/>
        </w:rPr>
        <w:t>Кем выдан паспорт_______________________________________________________</w:t>
      </w:r>
      <w:r w:rsidR="006C71EE">
        <w:rPr>
          <w:rFonts w:ascii="Times New Roman" w:hAnsi="Times New Roman" w:cs="Times New Roman"/>
          <w:sz w:val="19"/>
          <w:szCs w:val="19"/>
        </w:rPr>
        <w:t>_____________________</w:t>
      </w:r>
      <w:r w:rsidR="00CA6774">
        <w:rPr>
          <w:rFonts w:ascii="Times New Roman" w:hAnsi="Times New Roman" w:cs="Times New Roman"/>
          <w:sz w:val="19"/>
          <w:szCs w:val="19"/>
        </w:rPr>
        <w:t>____</w:t>
      </w:r>
      <w:r w:rsidR="006C71EE">
        <w:rPr>
          <w:rFonts w:ascii="Times New Roman" w:hAnsi="Times New Roman" w:cs="Times New Roman"/>
          <w:sz w:val="19"/>
          <w:szCs w:val="19"/>
        </w:rPr>
        <w:t>_</w:t>
      </w:r>
    </w:p>
    <w:p w:rsidR="006B7F21" w:rsidRPr="00E57D1D" w:rsidRDefault="005F27B1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6B7F21" w:rsidRPr="00E57D1D">
        <w:rPr>
          <w:rFonts w:ascii="Times New Roman" w:hAnsi="Times New Roman" w:cs="Times New Roman"/>
          <w:sz w:val="18"/>
          <w:szCs w:val="18"/>
        </w:rPr>
        <w:t>аю информированное добровольное согласие на</w:t>
      </w:r>
      <w:r w:rsidR="00FE707C">
        <w:rPr>
          <w:rFonts w:ascii="Times New Roman" w:hAnsi="Times New Roman" w:cs="Times New Roman"/>
          <w:sz w:val="18"/>
          <w:szCs w:val="18"/>
        </w:rPr>
        <w:t xml:space="preserve">: </w:t>
      </w:r>
      <w:r w:rsidR="006B7F21" w:rsidRPr="00E57D1D">
        <w:rPr>
          <w:rFonts w:ascii="Times New Roman" w:hAnsi="Times New Roman" w:cs="Times New Roman"/>
          <w:sz w:val="18"/>
          <w:szCs w:val="18"/>
        </w:rPr>
        <w:t xml:space="preserve"> опрос, в том числе выявление жалоб, сбор анамнеза;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>осмотр, в том числе пальпацию, перкуссию, аускультацию, риноскопию, фарингоскопию, непрямую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>ларингоскопию, вагинальное исследование, ректальное исследование; антропометрические исследования,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 xml:space="preserve">термометрию, тонометрию; </w:t>
      </w:r>
      <w:r w:rsidR="00E82A0F" w:rsidRPr="00E57D1D">
        <w:rPr>
          <w:rFonts w:ascii="Times New Roman" w:hAnsi="Times New Roman" w:cs="Times New Roman"/>
          <w:sz w:val="18"/>
          <w:szCs w:val="18"/>
        </w:rPr>
        <w:t>не инвазивные</w:t>
      </w:r>
      <w:r w:rsidR="006B7F21" w:rsidRPr="00E57D1D">
        <w:rPr>
          <w:rFonts w:ascii="Times New Roman" w:hAnsi="Times New Roman" w:cs="Times New Roman"/>
          <w:sz w:val="18"/>
          <w:szCs w:val="18"/>
        </w:rPr>
        <w:t xml:space="preserve"> исследования органа зрения и зрительных функций;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E82A0F" w:rsidRPr="00E57D1D">
        <w:rPr>
          <w:rFonts w:ascii="Times New Roman" w:hAnsi="Times New Roman" w:cs="Times New Roman"/>
          <w:sz w:val="18"/>
          <w:szCs w:val="18"/>
        </w:rPr>
        <w:t>не инвазивные</w:t>
      </w:r>
      <w:r w:rsidR="006B7F21" w:rsidRPr="00E57D1D">
        <w:rPr>
          <w:rFonts w:ascii="Times New Roman" w:hAnsi="Times New Roman" w:cs="Times New Roman"/>
          <w:sz w:val="18"/>
          <w:szCs w:val="18"/>
        </w:rPr>
        <w:t xml:space="preserve"> исследования органа слуха и слуховых функций, исследование функций нервной системы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 xml:space="preserve">(чувствительной и </w:t>
      </w:r>
      <w:r w:rsidR="00FE707C">
        <w:rPr>
          <w:rFonts w:ascii="Times New Roman" w:hAnsi="Times New Roman" w:cs="Times New Roman"/>
          <w:sz w:val="18"/>
          <w:szCs w:val="18"/>
        </w:rPr>
        <w:t>двигательной сферы); проведение</w:t>
      </w:r>
      <w:r w:rsidR="006B7F21" w:rsidRPr="00E57D1D">
        <w:rPr>
          <w:rFonts w:ascii="Times New Roman" w:hAnsi="Times New Roman" w:cs="Times New Roman"/>
          <w:sz w:val="18"/>
          <w:szCs w:val="18"/>
        </w:rPr>
        <w:t xml:space="preserve"> в соответствии с назначениями врача: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>лабораторных методов обследования, в том числе клинических, биохимических, бактериологических,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>вирусологических, иммунологических; функциональных методов обследования, в том числе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>электрокардиографии, суточного мониторирования артериального давления, суточного мониторирования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>электрокардиограммы,</w:t>
      </w:r>
      <w:r w:rsidR="00E57D1D">
        <w:rPr>
          <w:rFonts w:ascii="Times New Roman" w:hAnsi="Times New Roman" w:cs="Times New Roman"/>
          <w:sz w:val="18"/>
          <w:szCs w:val="18"/>
        </w:rPr>
        <w:t xml:space="preserve"> спирографии,  электроэнцефалографии;</w:t>
      </w:r>
      <w:r w:rsidR="006B7F21" w:rsidRPr="00E57D1D">
        <w:rPr>
          <w:rFonts w:ascii="Times New Roman" w:hAnsi="Times New Roman" w:cs="Times New Roman"/>
          <w:sz w:val="18"/>
          <w:szCs w:val="18"/>
        </w:rPr>
        <w:t xml:space="preserve"> рентгенологических методов обследования, в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>том числе флюорографии и рентгенографии, ультразвуковых и допплерографических исследований;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>эндоскопических исследований; физиотерапевтических процедур, в том числе медицинского массажа,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>лечебной физкультуры; введение лекарственных препаратов по назначению врача, в том числе</w:t>
      </w:r>
      <w:r w:rsidR="00E57D1D">
        <w:rPr>
          <w:rFonts w:ascii="Times New Roman" w:hAnsi="Times New Roman" w:cs="Times New Roman"/>
          <w:sz w:val="18"/>
          <w:szCs w:val="18"/>
        </w:rPr>
        <w:t xml:space="preserve"> </w:t>
      </w:r>
      <w:r w:rsidR="006B7F21" w:rsidRPr="00E57D1D">
        <w:rPr>
          <w:rFonts w:ascii="Times New Roman" w:hAnsi="Times New Roman" w:cs="Times New Roman"/>
          <w:sz w:val="18"/>
          <w:szCs w:val="18"/>
        </w:rPr>
        <w:t>внутримышечно, внутривенно, подкожно, внутрикожно, прием таблетированных препаратов.</w:t>
      </w:r>
    </w:p>
    <w:p w:rsidR="006B7F21" w:rsidRPr="00E57D1D" w:rsidRDefault="006B7F21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D1D">
        <w:rPr>
          <w:rFonts w:ascii="Times New Roman" w:hAnsi="Times New Roman" w:cs="Times New Roman"/>
          <w:sz w:val="18"/>
          <w:szCs w:val="18"/>
        </w:rPr>
        <w:t>Необходимость других методов обследования и лечения будет мне разъяснена дополнительно.</w:t>
      </w:r>
    </w:p>
    <w:p w:rsidR="006B7F21" w:rsidRPr="00E57D1D" w:rsidRDefault="006B7F21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D1D">
        <w:rPr>
          <w:rFonts w:ascii="Times New Roman" w:hAnsi="Times New Roman" w:cs="Times New Roman"/>
          <w:sz w:val="18"/>
          <w:szCs w:val="18"/>
        </w:rPr>
        <w:t>Я осведомлен(а) о состоянии здоровья пациента, в том числе о наличии заболевания, целях, методах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оказания медицинской помощи, связанном с ними риске, возможных вариантах медицинского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вмешательства, их последствиях, в том числе вероятности развития осложнений, а также о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предполагаемых результатах оказания медицинской помощи.</w:t>
      </w:r>
    </w:p>
    <w:p w:rsidR="006B7F21" w:rsidRPr="00E57D1D" w:rsidRDefault="006B7F21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D1D">
        <w:rPr>
          <w:rFonts w:ascii="Times New Roman" w:hAnsi="Times New Roman" w:cs="Times New Roman"/>
          <w:sz w:val="18"/>
          <w:szCs w:val="18"/>
        </w:rPr>
        <w:t>Мне разъяснено, что я имею право отказаться от одного или нескольких видов медицинских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вмешательств, указанных выше, за исключением случаев, предусмотренных частью 9 статьи 20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Федерального закона от 21.11.2011 г. № 323-ФЗ «Об основах охраны здоровья граждан в Российской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Федерации».</w:t>
      </w:r>
    </w:p>
    <w:p w:rsidR="006B7F21" w:rsidRPr="00E57D1D" w:rsidRDefault="006B7F21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D1D">
        <w:rPr>
          <w:rFonts w:ascii="Times New Roman" w:hAnsi="Times New Roman" w:cs="Times New Roman"/>
          <w:sz w:val="18"/>
          <w:szCs w:val="18"/>
        </w:rPr>
        <w:t>Я предупрежден (а) и осознаю, что отказ от лечения пациента, несоблюдение указаний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(рекомендаций) медицинских работников, в том числе назначенного режима лечения, могут снизить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качество предоставляемой медицинской услуги, повлечь невозможность ее завершения в срок или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отрицательно сказаться на состоянии его здоровья.</w:t>
      </w:r>
    </w:p>
    <w:p w:rsidR="006B7F21" w:rsidRPr="00E57D1D" w:rsidRDefault="006B7F21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D1D">
        <w:rPr>
          <w:rFonts w:ascii="Times New Roman" w:hAnsi="Times New Roman" w:cs="Times New Roman"/>
          <w:sz w:val="18"/>
          <w:szCs w:val="18"/>
        </w:rPr>
        <w:t>Я ознакомлен (а) с распорядком, правилами лечебно-охранительного режима, правилами поведения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пацие</w:t>
      </w:r>
      <w:r w:rsidR="004C78EB">
        <w:rPr>
          <w:rFonts w:ascii="Times New Roman" w:hAnsi="Times New Roman" w:cs="Times New Roman"/>
          <w:sz w:val="18"/>
          <w:szCs w:val="18"/>
        </w:rPr>
        <w:t xml:space="preserve">нтов, установленными в ГБУЗ </w:t>
      </w:r>
      <w:r w:rsidR="00BE214E">
        <w:rPr>
          <w:rFonts w:ascii="Times New Roman" w:hAnsi="Times New Roman" w:cs="Times New Roman"/>
          <w:sz w:val="18"/>
          <w:szCs w:val="18"/>
        </w:rPr>
        <w:t>ММ</w:t>
      </w:r>
      <w:r w:rsidR="004C78EB">
        <w:rPr>
          <w:rFonts w:ascii="Times New Roman" w:hAnsi="Times New Roman" w:cs="Times New Roman"/>
          <w:sz w:val="18"/>
          <w:szCs w:val="18"/>
        </w:rPr>
        <w:t>Ц</w:t>
      </w:r>
      <w:r w:rsidRPr="00E57D1D">
        <w:rPr>
          <w:rFonts w:ascii="Times New Roman" w:hAnsi="Times New Roman" w:cs="Times New Roman"/>
          <w:sz w:val="18"/>
          <w:szCs w:val="18"/>
        </w:rPr>
        <w:t>, и обязуюсь их выполнять.</w:t>
      </w:r>
    </w:p>
    <w:p w:rsidR="006B7F21" w:rsidRPr="00E57D1D" w:rsidRDefault="006B7F21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D1D">
        <w:rPr>
          <w:rFonts w:ascii="Times New Roman" w:hAnsi="Times New Roman" w:cs="Times New Roman"/>
          <w:sz w:val="18"/>
          <w:szCs w:val="18"/>
        </w:rPr>
        <w:t>Я информирован (а) о том, что в коридорах и отдельных кабинетах ведется видеонаблюдение,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претензий не имею.</w:t>
      </w:r>
    </w:p>
    <w:p w:rsidR="006B7F21" w:rsidRPr="00E57D1D" w:rsidRDefault="006B7F21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D1D">
        <w:rPr>
          <w:rFonts w:ascii="Times New Roman" w:hAnsi="Times New Roman" w:cs="Times New Roman"/>
          <w:sz w:val="18"/>
          <w:szCs w:val="18"/>
        </w:rPr>
        <w:t xml:space="preserve">Я информирован(а) о запрете курения табака на </w:t>
      </w:r>
      <w:r w:rsidR="00BE214E">
        <w:rPr>
          <w:rFonts w:ascii="Times New Roman" w:hAnsi="Times New Roman" w:cs="Times New Roman"/>
          <w:sz w:val="18"/>
          <w:szCs w:val="18"/>
        </w:rPr>
        <w:t>территории и в помещениях</w:t>
      </w:r>
      <w:r w:rsidRPr="00E57D1D">
        <w:rPr>
          <w:rFonts w:ascii="Times New Roman" w:hAnsi="Times New Roman" w:cs="Times New Roman"/>
          <w:sz w:val="18"/>
          <w:szCs w:val="18"/>
        </w:rPr>
        <w:t xml:space="preserve"> медицинского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 xml:space="preserve">учреждения, а </w:t>
      </w:r>
      <w:r w:rsidR="00E82A0F" w:rsidRPr="00E57D1D">
        <w:rPr>
          <w:rFonts w:ascii="Times New Roman" w:hAnsi="Times New Roman" w:cs="Times New Roman"/>
          <w:sz w:val="18"/>
          <w:szCs w:val="18"/>
        </w:rPr>
        <w:t>также</w:t>
      </w:r>
      <w:r w:rsidRPr="00E57D1D">
        <w:rPr>
          <w:rFonts w:ascii="Times New Roman" w:hAnsi="Times New Roman" w:cs="Times New Roman"/>
          <w:sz w:val="18"/>
          <w:szCs w:val="18"/>
        </w:rPr>
        <w:t xml:space="preserve"> о запрете несанкционированной, то есть без разрешения администрации учреждения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и гражданина, фото и видеосъемке в помещениях учреждения.</w:t>
      </w:r>
    </w:p>
    <w:p w:rsidR="006B7F21" w:rsidRPr="00E57D1D" w:rsidRDefault="006B7F21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D1D">
        <w:rPr>
          <w:rFonts w:ascii="Times New Roman" w:hAnsi="Times New Roman" w:cs="Times New Roman"/>
          <w:sz w:val="18"/>
          <w:szCs w:val="18"/>
        </w:rPr>
        <w:t>Я ознакомлен (а) и согласен (а) со всеми пунктами настоящего документа, положения которого мне</w:t>
      </w:r>
      <w:r w:rsidR="00BE214E">
        <w:rPr>
          <w:rFonts w:ascii="Times New Roman" w:hAnsi="Times New Roman" w:cs="Times New Roman"/>
          <w:sz w:val="18"/>
          <w:szCs w:val="18"/>
        </w:rPr>
        <w:t xml:space="preserve"> </w:t>
      </w:r>
      <w:r w:rsidRPr="00E57D1D">
        <w:rPr>
          <w:rFonts w:ascii="Times New Roman" w:hAnsi="Times New Roman" w:cs="Times New Roman"/>
          <w:sz w:val="18"/>
          <w:szCs w:val="18"/>
        </w:rPr>
        <w:t>разъяснены и понятны.</w:t>
      </w:r>
    </w:p>
    <w:p w:rsidR="00BE214E" w:rsidRDefault="00BE214E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7F21" w:rsidRPr="00E57D1D" w:rsidRDefault="006B7F21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D1D">
        <w:rPr>
          <w:rFonts w:ascii="Times New Roman" w:hAnsi="Times New Roman" w:cs="Times New Roman"/>
          <w:sz w:val="18"/>
          <w:szCs w:val="18"/>
        </w:rPr>
        <w:t>_____________________ 20________ г . _____________________</w:t>
      </w:r>
      <w:r w:rsidR="00BE214E">
        <w:rPr>
          <w:rFonts w:ascii="Times New Roman" w:hAnsi="Times New Roman" w:cs="Times New Roman"/>
          <w:sz w:val="18"/>
          <w:szCs w:val="18"/>
        </w:rPr>
        <w:t>/________________________________</w:t>
      </w:r>
    </w:p>
    <w:p w:rsidR="006B7F21" w:rsidRPr="00E57D1D" w:rsidRDefault="00BE214E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дата                                                        п</w:t>
      </w:r>
      <w:r w:rsidR="006B7F21" w:rsidRPr="00E57D1D">
        <w:rPr>
          <w:rFonts w:ascii="Times New Roman" w:hAnsi="Times New Roman" w:cs="Times New Roman"/>
          <w:i/>
          <w:iCs/>
          <w:sz w:val="18"/>
          <w:szCs w:val="18"/>
        </w:rPr>
        <w:t>одпись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пациента              расшифровка подписи пациента                                               </w:t>
      </w:r>
    </w:p>
    <w:p w:rsidR="00BE214E" w:rsidRDefault="00BE214E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E214E" w:rsidRDefault="00BE214E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7F21" w:rsidRPr="00E57D1D" w:rsidRDefault="006B7F21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7D1D">
        <w:rPr>
          <w:rFonts w:ascii="Times New Roman" w:hAnsi="Times New Roman" w:cs="Times New Roman"/>
          <w:sz w:val="18"/>
          <w:szCs w:val="18"/>
        </w:rPr>
        <w:t>Расписался(ась)в моем при</w:t>
      </w:r>
      <w:r w:rsidR="00BE214E">
        <w:rPr>
          <w:rFonts w:ascii="Times New Roman" w:hAnsi="Times New Roman" w:cs="Times New Roman"/>
          <w:sz w:val="18"/>
          <w:szCs w:val="18"/>
        </w:rPr>
        <w:t>сутствии ________________/_______________________________________</w:t>
      </w:r>
    </w:p>
    <w:p w:rsidR="006B7F21" w:rsidRDefault="00BE214E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подпись               должность, ФИО медицинского работника</w:t>
      </w:r>
    </w:p>
    <w:p w:rsidR="008B42E6" w:rsidRDefault="008B42E6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B42E6" w:rsidRDefault="008B42E6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B42E6" w:rsidRDefault="008B42E6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B42E6" w:rsidRDefault="008B42E6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B42E6" w:rsidRDefault="008B42E6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74477B" w:rsidRPr="00AB6B2A" w:rsidRDefault="0074477B" w:rsidP="0074477B">
      <w:pPr>
        <w:pStyle w:val="21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  <w:r w:rsidRPr="00AB6B2A">
        <w:rPr>
          <w:sz w:val="16"/>
          <w:szCs w:val="16"/>
        </w:rPr>
        <w:t xml:space="preserve"> </w:t>
      </w:r>
    </w:p>
    <w:p w:rsidR="0074477B" w:rsidRPr="00AB6B2A" w:rsidRDefault="0074477B" w:rsidP="0074477B">
      <w:pPr>
        <w:pStyle w:val="21"/>
        <w:spacing w:after="0" w:line="240" w:lineRule="auto"/>
        <w:jc w:val="right"/>
        <w:rPr>
          <w:sz w:val="16"/>
          <w:szCs w:val="16"/>
        </w:rPr>
      </w:pPr>
      <w:r w:rsidRPr="00AB6B2A">
        <w:rPr>
          <w:sz w:val="16"/>
          <w:szCs w:val="16"/>
        </w:rPr>
        <w:t xml:space="preserve">к Положению </w:t>
      </w:r>
      <w:r>
        <w:rPr>
          <w:sz w:val="16"/>
          <w:szCs w:val="16"/>
        </w:rPr>
        <w:t xml:space="preserve">о </w:t>
      </w:r>
      <w:r w:rsidRPr="00AB6B2A">
        <w:rPr>
          <w:sz w:val="16"/>
          <w:szCs w:val="16"/>
        </w:rPr>
        <w:t>порядке и условиях</w:t>
      </w:r>
    </w:p>
    <w:p w:rsidR="0074477B" w:rsidRPr="00AB6B2A" w:rsidRDefault="0074477B" w:rsidP="00744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6B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предоставления платных услуг ГБУЗ ММЦ</w:t>
      </w:r>
    </w:p>
    <w:p w:rsidR="008B42E6" w:rsidRDefault="008B42E6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B42E6" w:rsidRDefault="008B42E6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8B42E6" w:rsidRDefault="008B42E6" w:rsidP="00E5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8B42E6" w:rsidRPr="00E82A0F" w:rsidRDefault="00AE4322" w:rsidP="00DE3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E82A0F">
        <w:rPr>
          <w:rFonts w:ascii="Times New Roman" w:hAnsi="Times New Roman" w:cs="Times New Roman"/>
          <w:b/>
          <w:iCs/>
          <w:sz w:val="24"/>
        </w:rPr>
        <w:t>Форма наряда</w:t>
      </w:r>
    </w:p>
    <w:p w:rsidR="00DE3756" w:rsidRPr="00E82A0F" w:rsidRDefault="00DE3756" w:rsidP="00DE3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DE3756" w:rsidRDefault="00DE3756" w:rsidP="00DE3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DE3756" w:rsidRPr="00E82A0F" w:rsidRDefault="00965F14" w:rsidP="00DE3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E82A0F">
        <w:rPr>
          <w:rFonts w:ascii="Times New Roman" w:hAnsi="Times New Roman" w:cs="Times New Roman"/>
          <w:iCs/>
          <w:sz w:val="20"/>
          <w:szCs w:val="20"/>
        </w:rPr>
        <w:t>Наряд</w:t>
      </w:r>
    </w:p>
    <w:p w:rsidR="00DB3F96" w:rsidRDefault="00DB3F96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F96" w:rsidRDefault="00DB3F96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B3F96" w:rsidRPr="00DB3F96" w:rsidRDefault="00DB3F96" w:rsidP="00DB3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DB3F96">
        <w:rPr>
          <w:rFonts w:ascii="Times New Roman" w:hAnsi="Times New Roman" w:cs="Times New Roman"/>
          <w:sz w:val="16"/>
          <w:szCs w:val="16"/>
        </w:rPr>
        <w:t>Наименование медицинской услуги</w:t>
      </w:r>
    </w:p>
    <w:p w:rsidR="00DB3F96" w:rsidRDefault="00DB3F96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F96" w:rsidRPr="00AE4322" w:rsidRDefault="00DB3F96" w:rsidP="00DB3F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22">
        <w:rPr>
          <w:rFonts w:ascii="Times New Roman" w:hAnsi="Times New Roman" w:cs="Times New Roman"/>
          <w:sz w:val="20"/>
          <w:szCs w:val="20"/>
        </w:rPr>
        <w:t>Ф. И.О.______________________________________________________________________</w:t>
      </w:r>
    </w:p>
    <w:p w:rsidR="00DB3F96" w:rsidRPr="00DB3F96" w:rsidRDefault="00DB3F96" w:rsidP="00DB3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DB3F96">
        <w:rPr>
          <w:rFonts w:ascii="Times New Roman" w:hAnsi="Times New Roman" w:cs="Times New Roman"/>
          <w:sz w:val="16"/>
          <w:szCs w:val="16"/>
        </w:rPr>
        <w:t>фамилия, имя, отчество пациента</w:t>
      </w:r>
    </w:p>
    <w:p w:rsidR="00DB3F96" w:rsidRPr="00DB3F96" w:rsidRDefault="00DB3F96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9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901"/>
        <w:gridCol w:w="2929"/>
        <w:gridCol w:w="2393"/>
      </w:tblGrid>
      <w:tr w:rsidR="00DB3F96" w:rsidRPr="00AE4322" w:rsidTr="00DB3F96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322">
              <w:rPr>
                <w:rFonts w:ascii="Times New Roman" w:hAnsi="Times New Roman" w:cs="Times New Roman"/>
                <w:sz w:val="20"/>
                <w:szCs w:val="20"/>
              </w:rPr>
              <w:t xml:space="preserve">        Услуга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32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322">
              <w:rPr>
                <w:rFonts w:ascii="Times New Roman" w:hAnsi="Times New Roman" w:cs="Times New Roman"/>
                <w:sz w:val="20"/>
                <w:szCs w:val="20"/>
              </w:rPr>
              <w:t xml:space="preserve">    Цена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322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услуги</w:t>
            </w:r>
          </w:p>
        </w:tc>
      </w:tr>
      <w:tr w:rsidR="00DB3F96" w:rsidRPr="00AE4322" w:rsidTr="00DB3F96">
        <w:trPr>
          <w:trHeight w:val="24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tabs>
                <w:tab w:val="center" w:pos="15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96" w:rsidRPr="00AE4322" w:rsidTr="00DB3F96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96" w:rsidRPr="00AE4322" w:rsidTr="00DB3F96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96" w:rsidRPr="00AE4322" w:rsidTr="00DB3F96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96" w:rsidRPr="00AE4322" w:rsidTr="00DB3F96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322">
              <w:rPr>
                <w:rFonts w:ascii="Times New Roman" w:hAnsi="Times New Roman" w:cs="Times New Roman"/>
                <w:sz w:val="20"/>
                <w:szCs w:val="20"/>
              </w:rPr>
              <w:t xml:space="preserve">     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96" w:rsidRPr="00AE4322" w:rsidRDefault="00DB3F96" w:rsidP="00DB3F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F96" w:rsidRDefault="00DB3F96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F96" w:rsidRPr="00DB3F96" w:rsidRDefault="00DB3F96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F96" w:rsidRPr="00AE4322" w:rsidRDefault="00DB3F96" w:rsidP="00DB3F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22">
        <w:rPr>
          <w:rFonts w:ascii="Times New Roman" w:hAnsi="Times New Roman" w:cs="Times New Roman"/>
          <w:sz w:val="20"/>
          <w:szCs w:val="20"/>
        </w:rPr>
        <w:t>Медицинский работник:________________________</w:t>
      </w:r>
      <w:r w:rsidR="00AE4322">
        <w:rPr>
          <w:rFonts w:ascii="Times New Roman" w:hAnsi="Times New Roman" w:cs="Times New Roman"/>
          <w:sz w:val="20"/>
          <w:szCs w:val="20"/>
        </w:rPr>
        <w:t xml:space="preserve">________     _____________   </w:t>
      </w:r>
      <w:r w:rsidRPr="00AE4322">
        <w:rPr>
          <w:rFonts w:ascii="Times New Roman" w:hAnsi="Times New Roman" w:cs="Times New Roman"/>
          <w:sz w:val="20"/>
          <w:szCs w:val="20"/>
        </w:rPr>
        <w:t xml:space="preserve">«     »  ____2018 г.  </w:t>
      </w:r>
    </w:p>
    <w:p w:rsidR="00DB3F96" w:rsidRPr="00DB3F96" w:rsidRDefault="00DB3F96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F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3F9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B3F96">
        <w:rPr>
          <w:rFonts w:ascii="Times New Roman" w:hAnsi="Times New Roman" w:cs="Times New Roman"/>
          <w:sz w:val="16"/>
          <w:szCs w:val="16"/>
        </w:rPr>
        <w:t>Ф.</w:t>
      </w:r>
      <w:r w:rsidR="00751282">
        <w:rPr>
          <w:rFonts w:ascii="Times New Roman" w:hAnsi="Times New Roman" w:cs="Times New Roman"/>
          <w:sz w:val="16"/>
          <w:szCs w:val="16"/>
        </w:rPr>
        <w:t>И</w:t>
      </w:r>
      <w:r w:rsidRPr="00DB3F96">
        <w:rPr>
          <w:rFonts w:ascii="Times New Roman" w:hAnsi="Times New Roman" w:cs="Times New Roman"/>
          <w:sz w:val="16"/>
          <w:szCs w:val="16"/>
        </w:rPr>
        <w:t>.</w:t>
      </w:r>
      <w:r w:rsidR="00751282">
        <w:rPr>
          <w:rFonts w:ascii="Times New Roman" w:hAnsi="Times New Roman" w:cs="Times New Roman"/>
          <w:sz w:val="16"/>
          <w:szCs w:val="16"/>
        </w:rPr>
        <w:t>О</w:t>
      </w:r>
      <w:r w:rsidRPr="00DB3F96">
        <w:rPr>
          <w:rFonts w:ascii="Times New Roman" w:hAnsi="Times New Roman" w:cs="Times New Roman"/>
          <w:sz w:val="16"/>
          <w:szCs w:val="16"/>
        </w:rPr>
        <w:t>.</w:t>
      </w:r>
      <w:r w:rsidRPr="00DB3F9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B3F96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DB3F9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128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B3F96">
        <w:rPr>
          <w:rFonts w:ascii="Times New Roman" w:hAnsi="Times New Roman" w:cs="Times New Roman"/>
          <w:sz w:val="16"/>
          <w:szCs w:val="16"/>
        </w:rPr>
        <w:t>дата</w:t>
      </w:r>
    </w:p>
    <w:p w:rsidR="00DB3F96" w:rsidRPr="00DB3F96" w:rsidRDefault="00DB3F96" w:rsidP="00DB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B3F96" w:rsidRPr="00AE4322" w:rsidRDefault="00DB3F96" w:rsidP="00DB3F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3F96">
        <w:rPr>
          <w:rFonts w:ascii="Times New Roman" w:hAnsi="Times New Roman" w:cs="Times New Roman"/>
          <w:sz w:val="24"/>
          <w:szCs w:val="24"/>
        </w:rPr>
        <w:t xml:space="preserve"> </w:t>
      </w:r>
      <w:r w:rsidRPr="00AE4322">
        <w:rPr>
          <w:rFonts w:ascii="Times New Roman" w:hAnsi="Times New Roman" w:cs="Times New Roman"/>
          <w:sz w:val="20"/>
          <w:szCs w:val="20"/>
        </w:rPr>
        <w:t>Пациент</w:t>
      </w:r>
      <w:r w:rsidR="00751282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Pr="00DB3F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E4322">
        <w:rPr>
          <w:rFonts w:ascii="Times New Roman" w:hAnsi="Times New Roman" w:cs="Times New Roman"/>
          <w:sz w:val="24"/>
          <w:szCs w:val="24"/>
        </w:rPr>
        <w:t xml:space="preserve">_____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E43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4322">
        <w:rPr>
          <w:rFonts w:ascii="Times New Roman" w:hAnsi="Times New Roman" w:cs="Times New Roman"/>
          <w:sz w:val="20"/>
          <w:szCs w:val="20"/>
        </w:rPr>
        <w:t>«     »____</w:t>
      </w:r>
      <w:r w:rsidR="00751282">
        <w:rPr>
          <w:rFonts w:ascii="Times New Roman" w:hAnsi="Times New Roman" w:cs="Times New Roman"/>
          <w:sz w:val="20"/>
          <w:szCs w:val="20"/>
        </w:rPr>
        <w:t>_</w:t>
      </w:r>
      <w:r w:rsidRPr="00AE4322">
        <w:rPr>
          <w:rFonts w:ascii="Times New Roman" w:hAnsi="Times New Roman" w:cs="Times New Roman"/>
          <w:sz w:val="20"/>
          <w:szCs w:val="20"/>
        </w:rPr>
        <w:t>_2018 г.</w:t>
      </w:r>
    </w:p>
    <w:p w:rsidR="00DB3F96" w:rsidRDefault="00DB3F96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F9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5128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B3F96">
        <w:rPr>
          <w:rFonts w:ascii="Times New Roman" w:hAnsi="Times New Roman" w:cs="Times New Roman"/>
          <w:sz w:val="16"/>
          <w:szCs w:val="16"/>
        </w:rPr>
        <w:t xml:space="preserve"> Ф.</w:t>
      </w:r>
      <w:r w:rsidR="00751282">
        <w:rPr>
          <w:rFonts w:ascii="Times New Roman" w:hAnsi="Times New Roman" w:cs="Times New Roman"/>
          <w:sz w:val="16"/>
          <w:szCs w:val="16"/>
        </w:rPr>
        <w:t>И</w:t>
      </w:r>
      <w:r w:rsidRPr="00DB3F96">
        <w:rPr>
          <w:rFonts w:ascii="Times New Roman" w:hAnsi="Times New Roman" w:cs="Times New Roman"/>
          <w:sz w:val="16"/>
          <w:szCs w:val="16"/>
        </w:rPr>
        <w:t>.</w:t>
      </w:r>
      <w:r w:rsidR="00751282">
        <w:rPr>
          <w:rFonts w:ascii="Times New Roman" w:hAnsi="Times New Roman" w:cs="Times New Roman"/>
          <w:sz w:val="16"/>
          <w:szCs w:val="16"/>
        </w:rPr>
        <w:t>О</w:t>
      </w:r>
      <w:r w:rsidRPr="00DB3F96">
        <w:rPr>
          <w:rFonts w:ascii="Times New Roman" w:hAnsi="Times New Roman" w:cs="Times New Roman"/>
          <w:sz w:val="16"/>
          <w:szCs w:val="16"/>
        </w:rPr>
        <w:t>.</w:t>
      </w:r>
      <w:r w:rsidRPr="00DB3F9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подпись                      </w:t>
      </w:r>
      <w:r w:rsidRPr="00DB3F96">
        <w:rPr>
          <w:rFonts w:ascii="Times New Roman" w:hAnsi="Times New Roman" w:cs="Times New Roman"/>
          <w:sz w:val="16"/>
          <w:szCs w:val="16"/>
        </w:rPr>
        <w:t>дата</w:t>
      </w:r>
    </w:p>
    <w:p w:rsidR="00DB3F96" w:rsidRPr="00DB3F96" w:rsidRDefault="00DB3F96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3F96" w:rsidRPr="00AE4322" w:rsidRDefault="00DB3F96" w:rsidP="00DB3F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3F96">
        <w:rPr>
          <w:rFonts w:ascii="Times New Roman" w:hAnsi="Times New Roman" w:cs="Times New Roman"/>
          <w:sz w:val="24"/>
          <w:szCs w:val="24"/>
        </w:rPr>
        <w:t xml:space="preserve"> </w:t>
      </w:r>
      <w:r w:rsidRPr="00AE4322">
        <w:rPr>
          <w:rFonts w:ascii="Times New Roman" w:hAnsi="Times New Roman" w:cs="Times New Roman"/>
          <w:sz w:val="20"/>
          <w:szCs w:val="20"/>
        </w:rPr>
        <w:t>Кассир:</w:t>
      </w:r>
      <w:r w:rsidRPr="00DB3F9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E4322">
        <w:rPr>
          <w:rFonts w:ascii="Times New Roman" w:hAnsi="Times New Roman" w:cs="Times New Roman"/>
          <w:sz w:val="24"/>
          <w:szCs w:val="24"/>
        </w:rPr>
        <w:t xml:space="preserve">______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E4322">
        <w:rPr>
          <w:rFonts w:ascii="Times New Roman" w:hAnsi="Times New Roman" w:cs="Times New Roman"/>
          <w:sz w:val="24"/>
          <w:szCs w:val="24"/>
        </w:rPr>
        <w:t>_</w:t>
      </w:r>
      <w:r w:rsidRPr="00AE4322">
        <w:rPr>
          <w:rFonts w:ascii="Times New Roman" w:hAnsi="Times New Roman" w:cs="Times New Roman"/>
          <w:sz w:val="20"/>
          <w:szCs w:val="20"/>
        </w:rPr>
        <w:t>«     »___</w:t>
      </w:r>
      <w:r w:rsidR="00751282">
        <w:rPr>
          <w:rFonts w:ascii="Times New Roman" w:hAnsi="Times New Roman" w:cs="Times New Roman"/>
          <w:sz w:val="20"/>
          <w:szCs w:val="20"/>
        </w:rPr>
        <w:t>_</w:t>
      </w:r>
      <w:r w:rsidRPr="00AE4322">
        <w:rPr>
          <w:rFonts w:ascii="Times New Roman" w:hAnsi="Times New Roman" w:cs="Times New Roman"/>
          <w:sz w:val="20"/>
          <w:szCs w:val="20"/>
        </w:rPr>
        <w:t>__2018 г.</w:t>
      </w:r>
    </w:p>
    <w:p w:rsidR="00DB3F96" w:rsidRDefault="00DB3F96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3F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B3F96">
        <w:rPr>
          <w:rFonts w:ascii="Times New Roman" w:hAnsi="Times New Roman" w:cs="Times New Roman"/>
          <w:sz w:val="16"/>
          <w:szCs w:val="16"/>
        </w:rPr>
        <w:t>Ф.</w:t>
      </w:r>
      <w:r w:rsidR="00751282">
        <w:rPr>
          <w:rFonts w:ascii="Times New Roman" w:hAnsi="Times New Roman" w:cs="Times New Roman"/>
          <w:sz w:val="16"/>
          <w:szCs w:val="16"/>
        </w:rPr>
        <w:t>И</w:t>
      </w:r>
      <w:r w:rsidRPr="00DB3F96">
        <w:rPr>
          <w:rFonts w:ascii="Times New Roman" w:hAnsi="Times New Roman" w:cs="Times New Roman"/>
          <w:sz w:val="16"/>
          <w:szCs w:val="16"/>
        </w:rPr>
        <w:t>.</w:t>
      </w:r>
      <w:r w:rsidR="00751282">
        <w:rPr>
          <w:rFonts w:ascii="Times New Roman" w:hAnsi="Times New Roman" w:cs="Times New Roman"/>
          <w:sz w:val="16"/>
          <w:szCs w:val="16"/>
        </w:rPr>
        <w:t>О</w:t>
      </w:r>
      <w:r w:rsidRPr="00DB3F96">
        <w:rPr>
          <w:rFonts w:ascii="Times New Roman" w:hAnsi="Times New Roman" w:cs="Times New Roman"/>
          <w:sz w:val="16"/>
          <w:szCs w:val="16"/>
        </w:rPr>
        <w:t>.</w:t>
      </w:r>
      <w:r w:rsidRPr="00DB3F9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подпись                      </w:t>
      </w:r>
      <w:r w:rsidR="0075128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B3F96">
        <w:rPr>
          <w:rFonts w:ascii="Times New Roman" w:hAnsi="Times New Roman" w:cs="Times New Roman"/>
          <w:sz w:val="16"/>
          <w:szCs w:val="16"/>
        </w:rPr>
        <w:t>дата</w:t>
      </w:r>
    </w:p>
    <w:p w:rsidR="00DB3F96" w:rsidRDefault="00DB3F96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71D3" w:rsidRDefault="00FA71D3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71D3" w:rsidRDefault="00FA71D3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6F2D" w:rsidRPr="00AB6B2A" w:rsidRDefault="000D6F2D" w:rsidP="000D6F2D">
      <w:pPr>
        <w:pStyle w:val="21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  <w:r w:rsidRPr="00AB6B2A">
        <w:rPr>
          <w:sz w:val="16"/>
          <w:szCs w:val="16"/>
        </w:rPr>
        <w:t xml:space="preserve"> </w:t>
      </w:r>
    </w:p>
    <w:p w:rsidR="000D6F2D" w:rsidRPr="00AB6B2A" w:rsidRDefault="000D6F2D" w:rsidP="000D6F2D">
      <w:pPr>
        <w:pStyle w:val="21"/>
        <w:spacing w:after="0" w:line="240" w:lineRule="auto"/>
        <w:jc w:val="right"/>
        <w:rPr>
          <w:sz w:val="16"/>
          <w:szCs w:val="16"/>
        </w:rPr>
      </w:pPr>
      <w:r w:rsidRPr="00AB6B2A">
        <w:rPr>
          <w:sz w:val="16"/>
          <w:szCs w:val="16"/>
        </w:rPr>
        <w:t xml:space="preserve">к Положению </w:t>
      </w:r>
      <w:r>
        <w:rPr>
          <w:sz w:val="16"/>
          <w:szCs w:val="16"/>
        </w:rPr>
        <w:t xml:space="preserve">о </w:t>
      </w:r>
      <w:r w:rsidRPr="00AB6B2A">
        <w:rPr>
          <w:sz w:val="16"/>
          <w:szCs w:val="16"/>
        </w:rPr>
        <w:t>порядке и условиях</w:t>
      </w:r>
    </w:p>
    <w:p w:rsidR="000D6F2D" w:rsidRPr="00AB6B2A" w:rsidRDefault="000D6F2D" w:rsidP="000D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6B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предоставления платных услуг ГБУЗ ММЦ</w:t>
      </w:r>
    </w:p>
    <w:p w:rsidR="000D0FFA" w:rsidRDefault="000D0FFA" w:rsidP="00DB3F96">
      <w:pPr>
        <w:tabs>
          <w:tab w:val="center" w:pos="4677"/>
          <w:tab w:val="left" w:pos="658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3F96" w:rsidRDefault="00DB3F96" w:rsidP="00DB3F96">
      <w:pPr>
        <w:spacing w:after="0"/>
        <w:rPr>
          <w:b/>
          <w:sz w:val="28"/>
          <w:szCs w:val="28"/>
        </w:rPr>
      </w:pPr>
    </w:p>
    <w:p w:rsidR="00965F14" w:rsidRDefault="00001AD7" w:rsidP="0000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001AD7">
        <w:rPr>
          <w:rFonts w:ascii="Times New Roman" w:hAnsi="Times New Roman" w:cs="Times New Roman"/>
          <w:b/>
          <w:iCs/>
          <w:sz w:val="20"/>
          <w:szCs w:val="20"/>
        </w:rPr>
        <w:t>Форма</w:t>
      </w:r>
      <w:r w:rsidR="006845F1">
        <w:rPr>
          <w:rFonts w:ascii="Times New Roman" w:hAnsi="Times New Roman" w:cs="Times New Roman"/>
          <w:b/>
          <w:iCs/>
          <w:sz w:val="20"/>
          <w:szCs w:val="20"/>
        </w:rPr>
        <w:t xml:space="preserve"> акта об оказании у</w:t>
      </w:r>
      <w:r w:rsidR="002E4CDE">
        <w:rPr>
          <w:rFonts w:ascii="Times New Roman" w:hAnsi="Times New Roman" w:cs="Times New Roman"/>
          <w:b/>
          <w:iCs/>
          <w:sz w:val="20"/>
          <w:szCs w:val="20"/>
        </w:rPr>
        <w:t>с</w:t>
      </w:r>
      <w:r w:rsidR="006845F1">
        <w:rPr>
          <w:rFonts w:ascii="Times New Roman" w:hAnsi="Times New Roman" w:cs="Times New Roman"/>
          <w:b/>
          <w:iCs/>
          <w:sz w:val="20"/>
          <w:szCs w:val="20"/>
        </w:rPr>
        <w:t>луг</w:t>
      </w:r>
    </w:p>
    <w:p w:rsidR="002E4CDE" w:rsidRDefault="002E4CDE" w:rsidP="0000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AB5778" w:rsidRDefault="00AB5778" w:rsidP="0000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2E4CDE" w:rsidRPr="002E4CDE" w:rsidRDefault="002E4CDE" w:rsidP="00AB577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bidi="ru-RU"/>
        </w:rPr>
      </w:pPr>
      <w:r w:rsidRPr="002E4CDE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ru-RU"/>
        </w:rPr>
        <w:t>Государственное бюджетное учреждение здравоохранения "Межрайонный медицинский центр"</w:t>
      </w:r>
      <w:r w:rsidRPr="002E4CDE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ru-RU"/>
        </w:rPr>
        <w:br/>
        <w:t>(ИНН: 8703010896 / КПП: 870301001)</w:t>
      </w:r>
    </w:p>
    <w:p w:rsidR="002E4CDE" w:rsidRPr="002E4CDE" w:rsidRDefault="002E4CDE" w:rsidP="00AB5778">
      <w:pPr>
        <w:pStyle w:val="21"/>
        <w:spacing w:after="0" w:line="240" w:lineRule="auto"/>
        <w:ind w:left="0"/>
        <w:rPr>
          <w:szCs w:val="28"/>
        </w:rPr>
      </w:pPr>
      <w:r w:rsidRPr="002E4CDE">
        <w:rPr>
          <w:rFonts w:eastAsia="Arial Unicode MS"/>
          <w:color w:val="000000"/>
          <w:lang w:bidi="ru-RU"/>
        </w:rPr>
        <w:t>Адрес (юридический): 689450, Чукотский АО, Билибинский р-н, Билибино г, ул.Приисковая, дом 12.</w:t>
      </w:r>
      <w:r w:rsidRPr="002E4CDE">
        <w:rPr>
          <w:rFonts w:eastAsia="Arial Unicode MS"/>
          <w:color w:val="000000"/>
          <w:lang w:bidi="ru-RU"/>
        </w:rPr>
        <w:br/>
        <w:t>Телефоны: Главный бухгалтер 8 (42738) 2-52-84,бухгалтерия 2-61-46</w:t>
      </w:r>
    </w:p>
    <w:p w:rsidR="00AB5778" w:rsidRDefault="002E4CDE" w:rsidP="002E4CDE">
      <w:pPr>
        <w:widowControl w:val="0"/>
        <w:spacing w:after="0" w:line="240" w:lineRule="exact"/>
        <w:outlineLvl w:val="0"/>
      </w:pPr>
      <w:r>
        <w:t xml:space="preserve">                                                              </w:t>
      </w:r>
    </w:p>
    <w:p w:rsidR="002E4CDE" w:rsidRDefault="002E4CDE" w:rsidP="002E4CDE">
      <w:pPr>
        <w:widowControl w:val="0"/>
        <w:spacing w:after="0" w:line="240" w:lineRule="exact"/>
        <w:outlineLvl w:val="0"/>
      </w:pPr>
      <w:r>
        <w:t xml:space="preserve">                       </w:t>
      </w:r>
    </w:p>
    <w:p w:rsidR="002E4CDE" w:rsidRPr="002E4CDE" w:rsidRDefault="002E4CDE" w:rsidP="002E4CDE">
      <w:pPr>
        <w:widowControl w:val="0"/>
        <w:spacing w:after="0" w:line="240" w:lineRule="exact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bidi="ru-RU"/>
        </w:rPr>
      </w:pPr>
      <w:r w:rsidRPr="002E4CDE"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  <w:t>Акт №_________от___________   об оказании услуг</w:t>
      </w:r>
    </w:p>
    <w:p w:rsidR="002E4CDE" w:rsidRPr="002E4CDE" w:rsidRDefault="002E4CDE" w:rsidP="002E4CDE">
      <w:pPr>
        <w:tabs>
          <w:tab w:val="left" w:pos="415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дата</w:t>
      </w:r>
    </w:p>
    <w:p w:rsidR="002E4CDE" w:rsidRPr="002E4CDE" w:rsidRDefault="002E4CDE" w:rsidP="002E4CDE">
      <w:pPr>
        <w:rPr>
          <w:rFonts w:ascii="Times New Roman" w:hAnsi="Times New Roman" w:cs="Times New Roman"/>
          <w:lang w:bidi="ru-RU"/>
        </w:rPr>
      </w:pPr>
      <w:r w:rsidRPr="002E4CDE">
        <w:rPr>
          <w:rFonts w:ascii="Times New Roman" w:hAnsi="Times New Roman" w:cs="Times New Roman"/>
          <w:lang w:bidi="ru-RU"/>
        </w:rPr>
        <w:t>Заказчик:</w:t>
      </w:r>
      <w:r>
        <w:rPr>
          <w:rFonts w:ascii="Times New Roman" w:hAnsi="Times New Roman" w:cs="Times New Roman"/>
          <w:lang w:bidi="ru-RU"/>
        </w:rPr>
        <w:t>_______________________________________________________________</w:t>
      </w:r>
    </w:p>
    <w:p w:rsidR="002E4CDE" w:rsidRDefault="00751282" w:rsidP="002E4CDE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2E4CDE">
        <w:rPr>
          <w:rFonts w:ascii="Times New Roman" w:hAnsi="Times New Roman" w:cs="Times New Roman"/>
          <w:lang w:bidi="ru-RU"/>
        </w:rPr>
        <w:t xml:space="preserve">Основание: </w:t>
      </w:r>
      <w:r>
        <w:rPr>
          <w:rFonts w:ascii="Times New Roman" w:hAnsi="Times New Roman" w:cs="Times New Roman"/>
          <w:lang w:bidi="ru-RU"/>
        </w:rPr>
        <w:t>договор</w:t>
      </w:r>
      <w:r w:rsidR="002E4CDE" w:rsidRPr="002E4CDE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№________</w:t>
      </w:r>
      <w:r w:rsidR="002E4CDE" w:rsidRPr="002E4CDE">
        <w:rPr>
          <w:rFonts w:ascii="Times New Roman" w:hAnsi="Times New Roman" w:cs="Times New Roman"/>
          <w:lang w:bidi="ru-RU"/>
        </w:rPr>
        <w:t>от</w:t>
      </w:r>
      <w:r w:rsidR="002E4CDE">
        <w:rPr>
          <w:rFonts w:ascii="Times New Roman" w:hAnsi="Times New Roman" w:cs="Times New Roman"/>
          <w:lang w:bidi="ru-RU"/>
        </w:rPr>
        <w:t xml:space="preserve"> __________________________</w:t>
      </w:r>
    </w:p>
    <w:p w:rsidR="002E4CDE" w:rsidRDefault="002E4CDE" w:rsidP="002E4CDE">
      <w:pPr>
        <w:spacing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75128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дата</w:t>
      </w:r>
    </w:p>
    <w:p w:rsidR="002E4CDE" w:rsidRPr="002E4CDE" w:rsidRDefault="002E4CDE" w:rsidP="002E4CDE">
      <w:pPr>
        <w:spacing w:after="0"/>
        <w:rPr>
          <w:rFonts w:ascii="Times New Roman" w:hAnsi="Times New Roman" w:cs="Times New Roman"/>
          <w:lang w:bidi="ru-RU"/>
        </w:rPr>
      </w:pPr>
      <w:r w:rsidRPr="002E4CDE">
        <w:rPr>
          <w:rFonts w:ascii="Times New Roman" w:hAnsi="Times New Roman" w:cs="Times New Roman"/>
          <w:lang w:bidi="ru-RU"/>
        </w:rPr>
        <w:t xml:space="preserve">Валюта: </w:t>
      </w:r>
      <w:r w:rsidR="00751282">
        <w:rPr>
          <w:rFonts w:ascii="Times New Roman" w:hAnsi="Times New Roman" w:cs="Times New Roman"/>
          <w:lang w:bidi="ru-RU"/>
        </w:rPr>
        <w:t>р</w:t>
      </w:r>
      <w:r w:rsidRPr="002E4CDE">
        <w:rPr>
          <w:rFonts w:ascii="Times New Roman" w:hAnsi="Times New Roman" w:cs="Times New Roman"/>
          <w:lang w:bidi="ru-RU"/>
        </w:rPr>
        <w:t>убли</w:t>
      </w:r>
    </w:p>
    <w:p w:rsidR="002E4CDE" w:rsidRPr="006E4494" w:rsidRDefault="002E4CDE" w:rsidP="002E4CDE"/>
    <w:tbl>
      <w:tblPr>
        <w:tblW w:w="0" w:type="auto"/>
        <w:tblInd w:w="-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502"/>
        <w:gridCol w:w="1027"/>
        <w:gridCol w:w="1238"/>
        <w:gridCol w:w="1243"/>
        <w:gridCol w:w="1560"/>
      </w:tblGrid>
      <w:tr w:rsidR="002E4CDE" w:rsidRPr="002E4CDE" w:rsidTr="00B60557"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CDE" w:rsidRPr="002E4CDE" w:rsidRDefault="002E4CDE" w:rsidP="000B0B3C">
            <w:pPr>
              <w:widowControl w:val="0"/>
              <w:spacing w:line="19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4CDE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bidi="ru-RU"/>
              </w:rP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CDE" w:rsidRPr="002E4CDE" w:rsidRDefault="002E4CDE" w:rsidP="000B0B3C">
            <w:pPr>
              <w:widowControl w:val="0"/>
              <w:spacing w:line="19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4CDE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bidi="ru-RU"/>
              </w:rPr>
              <w:t>Наименование работы (услуги)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CDE" w:rsidRPr="002E4CDE" w:rsidRDefault="002E4CDE" w:rsidP="000B0B3C">
            <w:pPr>
              <w:widowControl w:val="0"/>
              <w:spacing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4CDE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bidi="ru-RU"/>
              </w:rPr>
              <w:t>Ед. изм.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CDE" w:rsidRPr="002E4CDE" w:rsidRDefault="002E4CDE" w:rsidP="000B0B3C">
            <w:pPr>
              <w:widowControl w:val="0"/>
              <w:spacing w:line="19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4CDE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bidi="ru-RU"/>
              </w:rPr>
              <w:t>Количество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CDE" w:rsidRPr="002E4CDE" w:rsidRDefault="002E4CDE" w:rsidP="000B0B3C">
            <w:pPr>
              <w:widowControl w:val="0"/>
              <w:spacing w:line="19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4CDE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bidi="ru-RU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4CDE" w:rsidRPr="002E4CDE" w:rsidRDefault="002E4CDE" w:rsidP="000B0B3C">
            <w:pPr>
              <w:widowControl w:val="0"/>
              <w:spacing w:line="19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4CDE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bidi="ru-RU"/>
              </w:rPr>
              <w:t>Сумма</w:t>
            </w:r>
          </w:p>
        </w:tc>
      </w:tr>
      <w:tr w:rsidR="002E4CDE" w:rsidRPr="002E4CDE" w:rsidTr="00B60557">
        <w:trPr>
          <w:trHeight w:hRule="exact" w:val="2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CDE" w:rsidRPr="002E4CDE" w:rsidRDefault="002E4CDE" w:rsidP="002E4CDE">
            <w:pPr>
              <w:widowControl w:val="0"/>
              <w:spacing w:line="19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4CDE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bidi="ru-RU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2E4CDE" w:rsidRPr="002E4CDE" w:rsidTr="00B60557">
        <w:trPr>
          <w:trHeight w:hRule="exact" w:val="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CDE" w:rsidRPr="002E4CDE" w:rsidRDefault="002E4CDE" w:rsidP="002E4CDE">
            <w:pPr>
              <w:widowControl w:val="0"/>
              <w:spacing w:line="19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4CDE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bidi="ru-RU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2E4CDE" w:rsidRPr="002E4CDE" w:rsidTr="00B60557">
        <w:trPr>
          <w:trHeight w:hRule="exact" w:val="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4CDE" w:rsidRPr="002E4CDE" w:rsidRDefault="002E4CDE" w:rsidP="002E4CDE">
            <w:pPr>
              <w:widowControl w:val="0"/>
              <w:spacing w:line="19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4CDE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2E4CDE" w:rsidRPr="002E4CDE" w:rsidTr="00B60557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CDE" w:rsidRPr="002E4CDE" w:rsidRDefault="002E4CDE" w:rsidP="002E4CDE">
            <w:pPr>
              <w:widowControl w:val="0"/>
              <w:spacing w:line="19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4CDE">
              <w:rPr>
                <w:rFonts w:ascii="Times New Roman" w:eastAsia="Arial" w:hAnsi="Times New Roman" w:cs="Times New Roman"/>
                <w:color w:val="000000"/>
                <w:sz w:val="19"/>
                <w:szCs w:val="19"/>
                <w:lang w:bidi="ru-RU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CDE" w:rsidRPr="002E4CDE" w:rsidRDefault="002E4CDE" w:rsidP="000B0B3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E4CDE" w:rsidRPr="002E4CDE" w:rsidRDefault="002E4CDE" w:rsidP="002E4CDE">
      <w:pPr>
        <w:tabs>
          <w:tab w:val="left" w:pos="7920"/>
        </w:tabs>
        <w:rPr>
          <w:rFonts w:ascii="Times New Roman" w:hAnsi="Times New Roman" w:cs="Times New Roman"/>
          <w:b/>
          <w:bCs/>
          <w:lang w:bidi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2E4CDE">
        <w:rPr>
          <w:rFonts w:ascii="Times New Roman" w:hAnsi="Times New Roman" w:cs="Times New Roman"/>
          <w:b/>
          <w:bCs/>
          <w:lang w:bidi="ru-RU"/>
        </w:rPr>
        <w:t>Итого:</w:t>
      </w:r>
    </w:p>
    <w:p w:rsidR="002E4CDE" w:rsidRPr="002E4CDE" w:rsidRDefault="002E4CDE" w:rsidP="002E4CDE">
      <w:pPr>
        <w:tabs>
          <w:tab w:val="left" w:pos="7920"/>
        </w:tabs>
        <w:rPr>
          <w:rFonts w:ascii="Times New Roman" w:hAnsi="Times New Roman" w:cs="Times New Roman"/>
          <w:b/>
          <w:bCs/>
          <w:lang w:bidi="ru-RU"/>
        </w:rPr>
      </w:pPr>
      <w:r w:rsidRPr="002E4C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2E4CDE">
        <w:rPr>
          <w:rFonts w:ascii="Times New Roman" w:hAnsi="Times New Roman" w:cs="Times New Roman"/>
          <w:b/>
          <w:bCs/>
          <w:lang w:bidi="ru-RU"/>
        </w:rPr>
        <w:t>Итого НД         Без НДС</w:t>
      </w:r>
    </w:p>
    <w:p w:rsidR="002E4CDE" w:rsidRPr="00400B6C" w:rsidRDefault="002E4CDE" w:rsidP="002E4CDE">
      <w:pPr>
        <w:tabs>
          <w:tab w:val="left" w:pos="7920"/>
        </w:tabs>
        <w:rPr>
          <w:rFonts w:ascii="Times New Roman" w:hAnsi="Times New Roman" w:cs="Times New Roman"/>
          <w:b/>
          <w:lang w:bidi="ru-RU"/>
        </w:rPr>
      </w:pPr>
      <w:r w:rsidRPr="002E4CD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400B6C">
        <w:rPr>
          <w:rFonts w:ascii="Times New Roman" w:hAnsi="Times New Roman" w:cs="Times New Roman"/>
          <w:b/>
          <w:lang w:bidi="ru-RU"/>
        </w:rPr>
        <w:t>Всего (с учетом НДС):</w:t>
      </w:r>
    </w:p>
    <w:p w:rsidR="002E4CDE" w:rsidRPr="002E4CDE" w:rsidRDefault="002E4CDE" w:rsidP="002E4CDE">
      <w:pPr>
        <w:widowControl w:val="0"/>
        <w:spacing w:after="348" w:line="190" w:lineRule="exact"/>
        <w:jc w:val="both"/>
        <w:rPr>
          <w:rFonts w:ascii="Times New Roman" w:eastAsia="Arial" w:hAnsi="Times New Roman" w:cs="Times New Roman"/>
          <w:i/>
          <w:iCs/>
          <w:sz w:val="19"/>
          <w:szCs w:val="19"/>
          <w:lang w:bidi="ru-RU"/>
        </w:rPr>
      </w:pPr>
      <w:r w:rsidRPr="002E4CDE">
        <w:rPr>
          <w:rFonts w:ascii="Times New Roman" w:eastAsia="Arial" w:hAnsi="Times New Roman" w:cs="Times New Roman"/>
          <w:i/>
          <w:iCs/>
          <w:color w:val="000000"/>
          <w:sz w:val="19"/>
          <w:szCs w:val="19"/>
          <w:lang w:bidi="ru-RU"/>
        </w:rPr>
        <w:t>Всего оказано услуг на сумму: в т. ч.: НДС -</w:t>
      </w:r>
    </w:p>
    <w:p w:rsidR="002E4CDE" w:rsidRPr="002E4CDE" w:rsidRDefault="002E4CDE" w:rsidP="002E4CDE">
      <w:pPr>
        <w:widowControl w:val="0"/>
        <w:spacing w:after="156" w:line="235" w:lineRule="exact"/>
        <w:rPr>
          <w:rFonts w:ascii="Times New Roman" w:eastAsia="Arial" w:hAnsi="Times New Roman" w:cs="Times New Roman"/>
          <w:sz w:val="19"/>
          <w:szCs w:val="19"/>
          <w:lang w:bidi="ru-RU"/>
        </w:rPr>
      </w:pPr>
      <w:r w:rsidRPr="002E4CDE"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  <w:t>Вышеперечисленные услуги выполнены полностью и в срок. Заказчик претензий по объему, качеству и</w:t>
      </w:r>
      <w:r w:rsidRPr="002E4CDE"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  <w:br/>
        <w:t>срокам оказания услуг не имеет.</w:t>
      </w:r>
    </w:p>
    <w:p w:rsidR="002E4CDE" w:rsidRPr="002E4CDE" w:rsidRDefault="002E4CDE" w:rsidP="002E4CDE">
      <w:pPr>
        <w:widowControl w:val="0"/>
        <w:tabs>
          <w:tab w:val="left" w:leader="underscore" w:pos="3917"/>
          <w:tab w:val="left" w:leader="underscore" w:pos="6463"/>
          <w:tab w:val="left" w:leader="underscore" w:pos="10056"/>
        </w:tabs>
        <w:spacing w:after="0" w:line="240" w:lineRule="auto"/>
        <w:jc w:val="both"/>
        <w:rPr>
          <w:rFonts w:ascii="Times New Roman" w:eastAsia="Arial" w:hAnsi="Times New Roman" w:cs="Times New Roman"/>
          <w:sz w:val="19"/>
          <w:szCs w:val="19"/>
          <w:lang w:bidi="ru-RU"/>
        </w:rPr>
      </w:pPr>
      <w:r w:rsidRPr="002E4CDE"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  <w:t>От исполнителя:</w:t>
      </w:r>
      <w:r w:rsidRPr="002E4CDE"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  <w:tab/>
        <w:t xml:space="preserve"> </w:t>
      </w:r>
      <w:r w:rsidRPr="002E4CDE"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  <w:tab/>
        <w:t xml:space="preserve"> </w:t>
      </w:r>
      <w:r w:rsidRPr="002E4CDE"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  <w:tab/>
      </w:r>
    </w:p>
    <w:p w:rsidR="002E4CDE" w:rsidRPr="002E4CDE" w:rsidRDefault="002E4CDE" w:rsidP="002E4CDE">
      <w:pPr>
        <w:widowControl w:val="0"/>
        <w:tabs>
          <w:tab w:val="left" w:pos="5064"/>
          <w:tab w:val="left" w:pos="7742"/>
        </w:tabs>
        <w:spacing w:after="0" w:line="240" w:lineRule="auto"/>
        <w:ind w:left="2400"/>
        <w:jc w:val="both"/>
        <w:rPr>
          <w:rFonts w:ascii="Times New Roman" w:eastAsia="Arial" w:hAnsi="Times New Roman" w:cs="Times New Roman"/>
          <w:sz w:val="13"/>
          <w:szCs w:val="13"/>
          <w:lang w:bidi="ru-RU"/>
        </w:rPr>
      </w:pPr>
      <w:r w:rsidRPr="002E4CDE">
        <w:rPr>
          <w:rFonts w:ascii="Times New Roman" w:eastAsia="Arial" w:hAnsi="Times New Roman" w:cs="Times New Roman"/>
          <w:color w:val="000000"/>
          <w:sz w:val="13"/>
          <w:szCs w:val="13"/>
          <w:lang w:bidi="ru-RU"/>
        </w:rPr>
        <w:t>(должность)</w:t>
      </w:r>
      <w:r w:rsidRPr="002E4CDE">
        <w:rPr>
          <w:rFonts w:ascii="Times New Roman" w:eastAsia="Arial" w:hAnsi="Times New Roman" w:cs="Times New Roman"/>
          <w:color w:val="000000"/>
          <w:sz w:val="13"/>
          <w:szCs w:val="13"/>
          <w:lang w:bidi="ru-RU"/>
        </w:rPr>
        <w:tab/>
        <w:t>(подпись)</w:t>
      </w:r>
      <w:r w:rsidRPr="002E4CDE">
        <w:rPr>
          <w:rFonts w:ascii="Times New Roman" w:eastAsia="Arial" w:hAnsi="Times New Roman" w:cs="Times New Roman"/>
          <w:color w:val="000000"/>
          <w:sz w:val="13"/>
          <w:szCs w:val="13"/>
          <w:lang w:bidi="ru-RU"/>
        </w:rPr>
        <w:tab/>
        <w:t>(расшифровка подписи)</w:t>
      </w:r>
    </w:p>
    <w:p w:rsidR="002E4CDE" w:rsidRDefault="002E4CDE" w:rsidP="002E4CDE">
      <w:pPr>
        <w:widowControl w:val="0"/>
        <w:spacing w:after="0" w:line="19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E4CD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2E4CDE" w:rsidRPr="002E4CDE" w:rsidRDefault="002E4CDE" w:rsidP="002E4CDE">
      <w:pPr>
        <w:widowControl w:val="0"/>
        <w:spacing w:after="0" w:line="190" w:lineRule="exact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  <w:r w:rsidRPr="002E4CDE">
        <w:rPr>
          <w:rFonts w:ascii="Times New Roman" w:eastAsia="Arial Unicode MS" w:hAnsi="Times New Roman" w:cs="Times New Roman"/>
          <w:color w:val="000000"/>
          <w:lang w:bidi="ru-RU"/>
        </w:rPr>
        <w:t>М.П.</w:t>
      </w:r>
    </w:p>
    <w:p w:rsidR="002E4CDE" w:rsidRDefault="002E4CDE" w:rsidP="002E4CDE">
      <w:pPr>
        <w:widowControl w:val="0"/>
        <w:tabs>
          <w:tab w:val="left" w:leader="underscore" w:pos="3917"/>
          <w:tab w:val="left" w:leader="underscore" w:pos="6463"/>
          <w:tab w:val="left" w:leader="underscore" w:pos="10056"/>
        </w:tabs>
        <w:spacing w:line="190" w:lineRule="exact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</w:pPr>
    </w:p>
    <w:p w:rsidR="002E4CDE" w:rsidRDefault="002E4CDE" w:rsidP="002E4CDE">
      <w:pPr>
        <w:widowControl w:val="0"/>
        <w:tabs>
          <w:tab w:val="left" w:leader="underscore" w:pos="3917"/>
          <w:tab w:val="left" w:leader="underscore" w:pos="6463"/>
          <w:tab w:val="left" w:leader="underscore" w:pos="10056"/>
        </w:tabs>
        <w:spacing w:line="190" w:lineRule="exact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</w:pPr>
    </w:p>
    <w:p w:rsidR="002E4CDE" w:rsidRPr="002E4CDE" w:rsidRDefault="002E4CDE" w:rsidP="002E4CDE">
      <w:pPr>
        <w:widowControl w:val="0"/>
        <w:tabs>
          <w:tab w:val="left" w:leader="underscore" w:pos="3917"/>
          <w:tab w:val="left" w:leader="underscore" w:pos="6463"/>
          <w:tab w:val="left" w:leader="underscore" w:pos="10056"/>
        </w:tabs>
        <w:spacing w:after="0" w:line="240" w:lineRule="auto"/>
        <w:jc w:val="both"/>
        <w:rPr>
          <w:rFonts w:ascii="Times New Roman" w:eastAsia="Arial" w:hAnsi="Times New Roman" w:cs="Times New Roman"/>
          <w:sz w:val="19"/>
          <w:szCs w:val="19"/>
          <w:lang w:bidi="ru-RU"/>
        </w:rPr>
      </w:pPr>
      <w:r w:rsidRPr="002E4CDE"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  <w:t xml:space="preserve">От заказчика: </w:t>
      </w:r>
      <w:r w:rsidRPr="002E4CDE"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  <w:tab/>
        <w:t xml:space="preserve"> </w:t>
      </w:r>
      <w:r w:rsidRPr="002E4CDE"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  <w:tab/>
        <w:t xml:space="preserve"> </w:t>
      </w:r>
      <w:r w:rsidRPr="002E4CDE">
        <w:rPr>
          <w:rFonts w:ascii="Times New Roman" w:eastAsia="Arial" w:hAnsi="Times New Roman" w:cs="Times New Roman"/>
          <w:color w:val="000000"/>
          <w:sz w:val="19"/>
          <w:szCs w:val="19"/>
          <w:lang w:bidi="ru-RU"/>
        </w:rPr>
        <w:tab/>
      </w:r>
    </w:p>
    <w:p w:rsidR="002E4CDE" w:rsidRPr="002E4CDE" w:rsidRDefault="002E4CDE" w:rsidP="002E4CDE">
      <w:pPr>
        <w:widowControl w:val="0"/>
        <w:tabs>
          <w:tab w:val="left" w:pos="5064"/>
          <w:tab w:val="left" w:pos="7742"/>
        </w:tabs>
        <w:spacing w:after="0" w:line="240" w:lineRule="auto"/>
        <w:ind w:left="2400"/>
        <w:jc w:val="both"/>
        <w:rPr>
          <w:rFonts w:ascii="Times New Roman" w:eastAsia="Arial" w:hAnsi="Times New Roman" w:cs="Times New Roman"/>
          <w:sz w:val="13"/>
          <w:szCs w:val="13"/>
          <w:lang w:bidi="ru-RU"/>
        </w:rPr>
      </w:pPr>
      <w:r w:rsidRPr="002E4CDE">
        <w:rPr>
          <w:rFonts w:ascii="Times New Roman" w:eastAsia="Arial" w:hAnsi="Times New Roman" w:cs="Times New Roman"/>
          <w:color w:val="000000"/>
          <w:sz w:val="13"/>
          <w:szCs w:val="13"/>
          <w:lang w:bidi="ru-RU"/>
        </w:rPr>
        <w:t>(должность)</w:t>
      </w:r>
      <w:r w:rsidRPr="002E4CDE">
        <w:rPr>
          <w:rFonts w:ascii="Times New Roman" w:eastAsia="Arial" w:hAnsi="Times New Roman" w:cs="Times New Roman"/>
          <w:color w:val="000000"/>
          <w:sz w:val="13"/>
          <w:szCs w:val="13"/>
          <w:lang w:bidi="ru-RU"/>
        </w:rPr>
        <w:tab/>
        <w:t>(подпись)</w:t>
      </w:r>
      <w:r w:rsidRPr="002E4CDE">
        <w:rPr>
          <w:rFonts w:ascii="Times New Roman" w:eastAsia="Arial" w:hAnsi="Times New Roman" w:cs="Times New Roman"/>
          <w:color w:val="000000"/>
          <w:sz w:val="13"/>
          <w:szCs w:val="13"/>
          <w:lang w:bidi="ru-RU"/>
        </w:rPr>
        <w:tab/>
        <w:t>(расшифровка подписи)</w:t>
      </w:r>
    </w:p>
    <w:p w:rsidR="002E4CDE" w:rsidRPr="006E4494" w:rsidRDefault="002E4CDE" w:rsidP="002E4CDE">
      <w:pPr>
        <w:spacing w:after="0"/>
      </w:pPr>
    </w:p>
    <w:p w:rsidR="002E4CDE" w:rsidRPr="002E4CDE" w:rsidRDefault="002E4CDE" w:rsidP="002E4CDE">
      <w:pPr>
        <w:rPr>
          <w:rFonts w:ascii="Times New Roman" w:hAnsi="Times New Roman" w:cs="Times New Roman"/>
        </w:rPr>
      </w:pPr>
      <w:r>
        <w:t xml:space="preserve"> </w:t>
      </w:r>
      <w:r w:rsidRPr="002E4CDE">
        <w:rPr>
          <w:rFonts w:ascii="Times New Roman" w:eastAsia="Arial Unicode MS" w:hAnsi="Times New Roman" w:cs="Times New Roman"/>
          <w:color w:val="000000"/>
          <w:lang w:bidi="ru-RU"/>
        </w:rPr>
        <w:t>М.П.</w:t>
      </w:r>
    </w:p>
    <w:p w:rsidR="002E4CDE" w:rsidRPr="006E4494" w:rsidRDefault="002E4CDE" w:rsidP="002E4CDE"/>
    <w:p w:rsidR="002E4CDE" w:rsidRPr="00001AD7" w:rsidRDefault="002E4CDE" w:rsidP="00001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sectPr w:rsidR="002E4CDE" w:rsidRPr="00001AD7" w:rsidSect="006E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772"/>
    <w:multiLevelType w:val="hybridMultilevel"/>
    <w:tmpl w:val="782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3CCD"/>
    <w:multiLevelType w:val="hybridMultilevel"/>
    <w:tmpl w:val="3EDE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32E9"/>
    <w:multiLevelType w:val="hybridMultilevel"/>
    <w:tmpl w:val="F31E493A"/>
    <w:lvl w:ilvl="0" w:tplc="C8C4A3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1651D7"/>
    <w:multiLevelType w:val="hybridMultilevel"/>
    <w:tmpl w:val="5EA8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11AD"/>
    <w:rsid w:val="00001AD7"/>
    <w:rsid w:val="0002350C"/>
    <w:rsid w:val="00032B5A"/>
    <w:rsid w:val="0003644F"/>
    <w:rsid w:val="00045461"/>
    <w:rsid w:val="0004603C"/>
    <w:rsid w:val="0004694C"/>
    <w:rsid w:val="00056871"/>
    <w:rsid w:val="00057E23"/>
    <w:rsid w:val="00063B1D"/>
    <w:rsid w:val="00073505"/>
    <w:rsid w:val="00082D35"/>
    <w:rsid w:val="00084ECA"/>
    <w:rsid w:val="00095FED"/>
    <w:rsid w:val="00097FA9"/>
    <w:rsid w:val="000A463C"/>
    <w:rsid w:val="000A4E9A"/>
    <w:rsid w:val="000B24B6"/>
    <w:rsid w:val="000D0FFA"/>
    <w:rsid w:val="000D6F2D"/>
    <w:rsid w:val="00102CAF"/>
    <w:rsid w:val="0010550A"/>
    <w:rsid w:val="00121A89"/>
    <w:rsid w:val="00127A92"/>
    <w:rsid w:val="001456F4"/>
    <w:rsid w:val="00154690"/>
    <w:rsid w:val="00173507"/>
    <w:rsid w:val="001978AD"/>
    <w:rsid w:val="001B11AD"/>
    <w:rsid w:val="001C119B"/>
    <w:rsid w:val="001D5D25"/>
    <w:rsid w:val="001D668F"/>
    <w:rsid w:val="001E7A10"/>
    <w:rsid w:val="001F3271"/>
    <w:rsid w:val="0020059E"/>
    <w:rsid w:val="002123C0"/>
    <w:rsid w:val="00280875"/>
    <w:rsid w:val="00282520"/>
    <w:rsid w:val="0028705D"/>
    <w:rsid w:val="002929AB"/>
    <w:rsid w:val="002B16AE"/>
    <w:rsid w:val="002B2868"/>
    <w:rsid w:val="002B302E"/>
    <w:rsid w:val="002B33EA"/>
    <w:rsid w:val="002C5F7A"/>
    <w:rsid w:val="002E4CDE"/>
    <w:rsid w:val="002F39CB"/>
    <w:rsid w:val="002F4875"/>
    <w:rsid w:val="002F7601"/>
    <w:rsid w:val="00301F6D"/>
    <w:rsid w:val="00306921"/>
    <w:rsid w:val="00310D04"/>
    <w:rsid w:val="00311F61"/>
    <w:rsid w:val="00315803"/>
    <w:rsid w:val="00320F04"/>
    <w:rsid w:val="00324422"/>
    <w:rsid w:val="003245DA"/>
    <w:rsid w:val="003313FB"/>
    <w:rsid w:val="003328B7"/>
    <w:rsid w:val="00334677"/>
    <w:rsid w:val="00334CCC"/>
    <w:rsid w:val="00356711"/>
    <w:rsid w:val="003607E8"/>
    <w:rsid w:val="00362882"/>
    <w:rsid w:val="00366605"/>
    <w:rsid w:val="003902AA"/>
    <w:rsid w:val="00397AE7"/>
    <w:rsid w:val="003B360F"/>
    <w:rsid w:val="003B47FB"/>
    <w:rsid w:val="003C08E1"/>
    <w:rsid w:val="003C2A3E"/>
    <w:rsid w:val="003C4CDA"/>
    <w:rsid w:val="003D0948"/>
    <w:rsid w:val="003D38AA"/>
    <w:rsid w:val="003E3042"/>
    <w:rsid w:val="003F3E1A"/>
    <w:rsid w:val="003F429B"/>
    <w:rsid w:val="00400B6C"/>
    <w:rsid w:val="004031E0"/>
    <w:rsid w:val="004070DB"/>
    <w:rsid w:val="00407CFF"/>
    <w:rsid w:val="00413794"/>
    <w:rsid w:val="00414502"/>
    <w:rsid w:val="00424FE7"/>
    <w:rsid w:val="00440DC0"/>
    <w:rsid w:val="00452ADC"/>
    <w:rsid w:val="00460CED"/>
    <w:rsid w:val="00463483"/>
    <w:rsid w:val="00470E6A"/>
    <w:rsid w:val="004742A2"/>
    <w:rsid w:val="00474468"/>
    <w:rsid w:val="004C035F"/>
    <w:rsid w:val="004C0B62"/>
    <w:rsid w:val="004C6868"/>
    <w:rsid w:val="004C74A8"/>
    <w:rsid w:val="004C78EB"/>
    <w:rsid w:val="004D03F3"/>
    <w:rsid w:val="004F2D6C"/>
    <w:rsid w:val="00510B03"/>
    <w:rsid w:val="0051372E"/>
    <w:rsid w:val="00524F0C"/>
    <w:rsid w:val="005256A0"/>
    <w:rsid w:val="00527C18"/>
    <w:rsid w:val="005319A4"/>
    <w:rsid w:val="00532266"/>
    <w:rsid w:val="00532FFC"/>
    <w:rsid w:val="005553DB"/>
    <w:rsid w:val="00556B9C"/>
    <w:rsid w:val="00563FB2"/>
    <w:rsid w:val="0056542D"/>
    <w:rsid w:val="00573E08"/>
    <w:rsid w:val="00576503"/>
    <w:rsid w:val="0059189B"/>
    <w:rsid w:val="00594796"/>
    <w:rsid w:val="005A722B"/>
    <w:rsid w:val="005C0C92"/>
    <w:rsid w:val="005C41B9"/>
    <w:rsid w:val="005C4BC8"/>
    <w:rsid w:val="005C73AC"/>
    <w:rsid w:val="005E1090"/>
    <w:rsid w:val="005E1962"/>
    <w:rsid w:val="005F27B1"/>
    <w:rsid w:val="00611EBD"/>
    <w:rsid w:val="0062015C"/>
    <w:rsid w:val="00624EE6"/>
    <w:rsid w:val="00634707"/>
    <w:rsid w:val="00634C08"/>
    <w:rsid w:val="00655A16"/>
    <w:rsid w:val="00660E07"/>
    <w:rsid w:val="0067087D"/>
    <w:rsid w:val="00670AAC"/>
    <w:rsid w:val="00670C25"/>
    <w:rsid w:val="00682E84"/>
    <w:rsid w:val="006845F1"/>
    <w:rsid w:val="00686AC5"/>
    <w:rsid w:val="00697A16"/>
    <w:rsid w:val="006A2FA2"/>
    <w:rsid w:val="006A543D"/>
    <w:rsid w:val="006B77E7"/>
    <w:rsid w:val="006B7F21"/>
    <w:rsid w:val="006C10FF"/>
    <w:rsid w:val="006C71EE"/>
    <w:rsid w:val="006C751F"/>
    <w:rsid w:val="006E56FE"/>
    <w:rsid w:val="006E7434"/>
    <w:rsid w:val="006F1DE4"/>
    <w:rsid w:val="006F233C"/>
    <w:rsid w:val="006F430D"/>
    <w:rsid w:val="006F565C"/>
    <w:rsid w:val="0070419B"/>
    <w:rsid w:val="00705549"/>
    <w:rsid w:val="0071381B"/>
    <w:rsid w:val="007310A8"/>
    <w:rsid w:val="00740708"/>
    <w:rsid w:val="00742B39"/>
    <w:rsid w:val="0074477B"/>
    <w:rsid w:val="00744FC0"/>
    <w:rsid w:val="00751282"/>
    <w:rsid w:val="00773992"/>
    <w:rsid w:val="007762B5"/>
    <w:rsid w:val="00776531"/>
    <w:rsid w:val="007856AB"/>
    <w:rsid w:val="007973E9"/>
    <w:rsid w:val="007A3B85"/>
    <w:rsid w:val="007A5D63"/>
    <w:rsid w:val="007B6140"/>
    <w:rsid w:val="007C1C74"/>
    <w:rsid w:val="007C1C89"/>
    <w:rsid w:val="007D0C7D"/>
    <w:rsid w:val="007E0FC4"/>
    <w:rsid w:val="007E508D"/>
    <w:rsid w:val="007F4AE0"/>
    <w:rsid w:val="008025AB"/>
    <w:rsid w:val="00812DAF"/>
    <w:rsid w:val="00826792"/>
    <w:rsid w:val="00827BDD"/>
    <w:rsid w:val="008363A8"/>
    <w:rsid w:val="0084478A"/>
    <w:rsid w:val="00844F97"/>
    <w:rsid w:val="008473AE"/>
    <w:rsid w:val="008628D3"/>
    <w:rsid w:val="00864EDA"/>
    <w:rsid w:val="0087187F"/>
    <w:rsid w:val="008A0898"/>
    <w:rsid w:val="008B414D"/>
    <w:rsid w:val="008B42E6"/>
    <w:rsid w:val="008B7B59"/>
    <w:rsid w:val="008E4693"/>
    <w:rsid w:val="008E5FD8"/>
    <w:rsid w:val="008F6F4B"/>
    <w:rsid w:val="00902394"/>
    <w:rsid w:val="009037B3"/>
    <w:rsid w:val="009058D9"/>
    <w:rsid w:val="00905BF8"/>
    <w:rsid w:val="00905CAC"/>
    <w:rsid w:val="00910E5A"/>
    <w:rsid w:val="00925ED2"/>
    <w:rsid w:val="00947757"/>
    <w:rsid w:val="00952C3D"/>
    <w:rsid w:val="00965F14"/>
    <w:rsid w:val="00983FAA"/>
    <w:rsid w:val="00984C67"/>
    <w:rsid w:val="009853FE"/>
    <w:rsid w:val="009978F1"/>
    <w:rsid w:val="009A231A"/>
    <w:rsid w:val="009A3898"/>
    <w:rsid w:val="009B0CA3"/>
    <w:rsid w:val="009D2F3B"/>
    <w:rsid w:val="009E11C7"/>
    <w:rsid w:val="009F28C3"/>
    <w:rsid w:val="009F7E8B"/>
    <w:rsid w:val="00A0499E"/>
    <w:rsid w:val="00A103D4"/>
    <w:rsid w:val="00A10D07"/>
    <w:rsid w:val="00A17D4C"/>
    <w:rsid w:val="00A408F2"/>
    <w:rsid w:val="00A443D1"/>
    <w:rsid w:val="00A4569A"/>
    <w:rsid w:val="00A47886"/>
    <w:rsid w:val="00A62B08"/>
    <w:rsid w:val="00A81E24"/>
    <w:rsid w:val="00A9014E"/>
    <w:rsid w:val="00A92BC3"/>
    <w:rsid w:val="00AA259E"/>
    <w:rsid w:val="00AA420D"/>
    <w:rsid w:val="00AA7E72"/>
    <w:rsid w:val="00AB5778"/>
    <w:rsid w:val="00AB6B2A"/>
    <w:rsid w:val="00AC7943"/>
    <w:rsid w:val="00AD1582"/>
    <w:rsid w:val="00AE1879"/>
    <w:rsid w:val="00AE4322"/>
    <w:rsid w:val="00AE756A"/>
    <w:rsid w:val="00B16897"/>
    <w:rsid w:val="00B17935"/>
    <w:rsid w:val="00B1798E"/>
    <w:rsid w:val="00B33913"/>
    <w:rsid w:val="00B41B09"/>
    <w:rsid w:val="00B44A99"/>
    <w:rsid w:val="00B46427"/>
    <w:rsid w:val="00B50A13"/>
    <w:rsid w:val="00B55E24"/>
    <w:rsid w:val="00B60557"/>
    <w:rsid w:val="00B6415E"/>
    <w:rsid w:val="00B70232"/>
    <w:rsid w:val="00B72B91"/>
    <w:rsid w:val="00B76EB4"/>
    <w:rsid w:val="00B7705A"/>
    <w:rsid w:val="00B81F72"/>
    <w:rsid w:val="00B938FB"/>
    <w:rsid w:val="00B947C8"/>
    <w:rsid w:val="00BA6593"/>
    <w:rsid w:val="00BB1BAE"/>
    <w:rsid w:val="00BC6113"/>
    <w:rsid w:val="00BC66AD"/>
    <w:rsid w:val="00BD08B2"/>
    <w:rsid w:val="00BD15E6"/>
    <w:rsid w:val="00BD30CC"/>
    <w:rsid w:val="00BE0490"/>
    <w:rsid w:val="00BE214E"/>
    <w:rsid w:val="00BE30F8"/>
    <w:rsid w:val="00BE3861"/>
    <w:rsid w:val="00BE7F5A"/>
    <w:rsid w:val="00BF18B1"/>
    <w:rsid w:val="00BF5C50"/>
    <w:rsid w:val="00C03C44"/>
    <w:rsid w:val="00C0419A"/>
    <w:rsid w:val="00C047A9"/>
    <w:rsid w:val="00C05766"/>
    <w:rsid w:val="00C06C9C"/>
    <w:rsid w:val="00C1046B"/>
    <w:rsid w:val="00C20D8F"/>
    <w:rsid w:val="00C26B1F"/>
    <w:rsid w:val="00C37834"/>
    <w:rsid w:val="00C42B76"/>
    <w:rsid w:val="00C65C99"/>
    <w:rsid w:val="00C93AAD"/>
    <w:rsid w:val="00CA128F"/>
    <w:rsid w:val="00CA6774"/>
    <w:rsid w:val="00CB392C"/>
    <w:rsid w:val="00CC1603"/>
    <w:rsid w:val="00CC4768"/>
    <w:rsid w:val="00CD0DEC"/>
    <w:rsid w:val="00CE2897"/>
    <w:rsid w:val="00D02AC1"/>
    <w:rsid w:val="00D042E7"/>
    <w:rsid w:val="00D15138"/>
    <w:rsid w:val="00D22145"/>
    <w:rsid w:val="00D237E9"/>
    <w:rsid w:val="00D24227"/>
    <w:rsid w:val="00D3039F"/>
    <w:rsid w:val="00D30A3B"/>
    <w:rsid w:val="00D46C1B"/>
    <w:rsid w:val="00D548BC"/>
    <w:rsid w:val="00D61B69"/>
    <w:rsid w:val="00D62766"/>
    <w:rsid w:val="00D6761D"/>
    <w:rsid w:val="00D71426"/>
    <w:rsid w:val="00D731F7"/>
    <w:rsid w:val="00D73587"/>
    <w:rsid w:val="00D73D95"/>
    <w:rsid w:val="00D828A0"/>
    <w:rsid w:val="00D85C18"/>
    <w:rsid w:val="00D94790"/>
    <w:rsid w:val="00D9753E"/>
    <w:rsid w:val="00DB28FD"/>
    <w:rsid w:val="00DB3F96"/>
    <w:rsid w:val="00DC172D"/>
    <w:rsid w:val="00DD1A6F"/>
    <w:rsid w:val="00DD5885"/>
    <w:rsid w:val="00DD7B6C"/>
    <w:rsid w:val="00DE0D0C"/>
    <w:rsid w:val="00DE3756"/>
    <w:rsid w:val="00DF7A92"/>
    <w:rsid w:val="00E00053"/>
    <w:rsid w:val="00E04876"/>
    <w:rsid w:val="00E22616"/>
    <w:rsid w:val="00E26628"/>
    <w:rsid w:val="00E34493"/>
    <w:rsid w:val="00E344BE"/>
    <w:rsid w:val="00E53911"/>
    <w:rsid w:val="00E57D1D"/>
    <w:rsid w:val="00E6025F"/>
    <w:rsid w:val="00E702A5"/>
    <w:rsid w:val="00E7178B"/>
    <w:rsid w:val="00E749E7"/>
    <w:rsid w:val="00E77E12"/>
    <w:rsid w:val="00E82A0F"/>
    <w:rsid w:val="00EA4126"/>
    <w:rsid w:val="00EB3FF5"/>
    <w:rsid w:val="00EB419E"/>
    <w:rsid w:val="00EC4C81"/>
    <w:rsid w:val="00ED3F7D"/>
    <w:rsid w:val="00EE7C8F"/>
    <w:rsid w:val="00EF298B"/>
    <w:rsid w:val="00F17D04"/>
    <w:rsid w:val="00F25551"/>
    <w:rsid w:val="00F278C3"/>
    <w:rsid w:val="00F4316B"/>
    <w:rsid w:val="00F653D1"/>
    <w:rsid w:val="00F71BB3"/>
    <w:rsid w:val="00F86886"/>
    <w:rsid w:val="00FA3A0F"/>
    <w:rsid w:val="00FA71D3"/>
    <w:rsid w:val="00FA79CF"/>
    <w:rsid w:val="00FC163C"/>
    <w:rsid w:val="00FC19FA"/>
    <w:rsid w:val="00FC2673"/>
    <w:rsid w:val="00FD5BDC"/>
    <w:rsid w:val="00FD756B"/>
    <w:rsid w:val="00FE1CF6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CA0C"/>
  <w15:docId w15:val="{7923A90A-979A-4163-A992-7B1E3F7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34"/>
  </w:style>
  <w:style w:type="paragraph" w:styleId="3">
    <w:name w:val="heading 3"/>
    <w:basedOn w:val="a"/>
    <w:next w:val="a"/>
    <w:link w:val="30"/>
    <w:qFormat/>
    <w:rsid w:val="003245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FB"/>
    <w:pPr>
      <w:ind w:left="720"/>
      <w:contextualSpacing/>
    </w:pPr>
  </w:style>
  <w:style w:type="table" w:styleId="a4">
    <w:name w:val="Table Grid"/>
    <w:basedOn w:val="a1"/>
    <w:uiPriority w:val="59"/>
    <w:rsid w:val="00B93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A443D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43D1"/>
    <w:pPr>
      <w:widowControl w:val="0"/>
      <w:shd w:val="clear" w:color="auto" w:fill="FFFFFF"/>
      <w:spacing w:before="660" w:after="0" w:line="72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245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3245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45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8E469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4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7E0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D466-AEAF-4B2D-A552-4D75FAD4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12</Pages>
  <Words>6106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Мария В.Никорюкина</cp:lastModifiedBy>
  <cp:revision>375</cp:revision>
  <cp:lastPrinted>2018-08-16T00:08:00Z</cp:lastPrinted>
  <dcterms:created xsi:type="dcterms:W3CDTF">2018-08-03T06:16:00Z</dcterms:created>
  <dcterms:modified xsi:type="dcterms:W3CDTF">2018-08-16T22:01:00Z</dcterms:modified>
</cp:coreProperties>
</file>